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B236F" w14:textId="77777777" w:rsidR="005A7175" w:rsidRDefault="005A7175" w:rsidP="00E04A45">
      <w:pPr>
        <w:ind w:left="-180"/>
      </w:pPr>
      <w:r>
        <w:t>Epiphany 6, February 17: Luke 6:17–26</w:t>
      </w:r>
    </w:p>
    <w:p w14:paraId="7F8B1497" w14:textId="77777777" w:rsidR="005A7175" w:rsidRDefault="005A7175" w:rsidP="00E04A45">
      <w:pPr>
        <w:ind w:left="-180"/>
      </w:pPr>
      <w:r>
        <w:t>Other Lessons: Jeremiah 17:5–8; Psalm 1; 1 Corinthians 15:(1–11) 12–20</w:t>
      </w:r>
    </w:p>
    <w:p w14:paraId="15A1D8B3" w14:textId="77777777" w:rsidR="005A7175" w:rsidRDefault="005A7175" w:rsidP="00E04A45">
      <w:pPr>
        <w:ind w:left="-180"/>
      </w:pPr>
    </w:p>
    <w:p w14:paraId="5DE2DFC1" w14:textId="21B826FB" w:rsidR="007341A5" w:rsidRDefault="00033EFC" w:rsidP="00E04A45">
      <w:pPr>
        <w:ind w:left="-180" w:firstLine="720"/>
      </w:pPr>
      <w:r>
        <w:t>When you first read this section in the gospel reading for today</w:t>
      </w:r>
      <w:r w:rsidR="00223390">
        <w:t xml:space="preserve"> (and the rest of the chapter)</w:t>
      </w:r>
      <w:r>
        <w:t>, you might be confused with Matthew's version</w:t>
      </w:r>
      <w:r w:rsidR="00223390">
        <w:t xml:space="preserve"> of the so-called “sermon on the mount”. The one in Luke is distinguished as the “sermon on the plain”. Some have explained that it’s the same event but Matthew’s version emphasizes the divinity and authority of Jesus, so he teaches from the mountain, while Luke’s version describes it as it happened. Another simpler explanation is that the 2 gospels are describing 2 separate events. One happened on a mountain and the other happened on the plain, though Jesus preaches the same contents, which is not an uncommon thing to do. Jesus could be teaching the same things over and over again. This also explains why the contents are not exactly the same. In any case, the fact</w:t>
      </w:r>
      <w:r w:rsidR="00346DF7">
        <w:t xml:space="preserve"> of the matter is that both Matthew and Luke records the teachings of Jesus. Both are the truth from God and here especially in Luke’s story, it sets up 2 ways, 2 paths of life just like our Old Testament readings. </w:t>
      </w:r>
      <w:r w:rsidR="00C50974">
        <w:t xml:space="preserve">One leads to life, the other leads to death. </w:t>
      </w:r>
    </w:p>
    <w:p w14:paraId="30BC2C5F" w14:textId="0BBFB25B" w:rsidR="00B80421" w:rsidRDefault="00A558D8" w:rsidP="00E04A45">
      <w:pPr>
        <w:ind w:left="-180" w:firstLine="720"/>
      </w:pPr>
      <w:r>
        <w:t xml:space="preserve">Just a few verses before our text, Jesus went up on the mountain to pray. He then called his disciples and chose 12 from among them to be his apostles. And now coming down from the mountain there is a large crowd of people coming from all over the country to hear Jesus and to be healed and to touch him. </w:t>
      </w:r>
      <w:r w:rsidR="000E245C">
        <w:t>They all came for some sort of blessing</w:t>
      </w:r>
      <w:r w:rsidR="0084206B">
        <w:t>, whether it’s the word, or healing, or exorcism. And they all get what the came for, which is a very great blessing to all. But i</w:t>
      </w:r>
      <w:r>
        <w:t xml:space="preserve">t is in the midst of </w:t>
      </w:r>
      <w:r w:rsidR="0084206B">
        <w:t>all this that Jesus addresses his disciples about the true blessings. This is to teach them to set their eyes and minds and hearts on the right and true things from God, and not let unfruitful or even harmful things distract</w:t>
      </w:r>
      <w:r>
        <w:t xml:space="preserve"> </w:t>
      </w:r>
      <w:r w:rsidR="0084206B">
        <w:t xml:space="preserve">them. </w:t>
      </w:r>
    </w:p>
    <w:p w14:paraId="542A13B7" w14:textId="1A582FB3" w:rsidR="00C66C70" w:rsidRDefault="00C66C70" w:rsidP="00E04A45">
      <w:pPr>
        <w:ind w:left="-180" w:firstLine="720"/>
      </w:pPr>
      <w:proofErr w:type="gramStart"/>
      <w:r>
        <w:t>So</w:t>
      </w:r>
      <w:proofErr w:type="gramEnd"/>
      <w:r>
        <w:t xml:space="preserve"> </w:t>
      </w:r>
      <w:r w:rsidR="00D57B75">
        <w:t xml:space="preserve">Jesus teaches them the 4 blessings and woes. </w:t>
      </w:r>
      <w:r w:rsidR="003D2BCD">
        <w:t xml:space="preserve">These are the inward and outward struggles as disciples of Jesus. And these </w:t>
      </w:r>
      <w:r w:rsidR="006954C4">
        <w:t xml:space="preserve">must always be considered in relation to the world and to God </w:t>
      </w:r>
      <w:r w:rsidR="00E7552F">
        <w:t xml:space="preserve">so that it’s not merely a description of you and what you do or have. But it’s always about who you are, what you do, and what you have in relation to God and to the world. </w:t>
      </w:r>
      <w:r w:rsidR="00FE090E">
        <w:t xml:space="preserve">The 2 are usually at odds with one another. </w:t>
      </w:r>
    </w:p>
    <w:p w14:paraId="442AA15F" w14:textId="60A11183" w:rsidR="00C037C1" w:rsidRDefault="00C037C1" w:rsidP="00E04A45">
      <w:pPr>
        <w:ind w:left="-180" w:firstLine="720"/>
      </w:pPr>
      <w:r>
        <w:t xml:space="preserve">Blessed are you who are poor and woe to you who are rich. </w:t>
      </w:r>
      <w:r w:rsidR="00221282">
        <w:t xml:space="preserve">It is not the outward or external condition that defines the blessedness and woes. Jesus is not saying that the poor are immediately blessed and the rich are automatically cursed. But the poor are blessed because they have the kingdom of God. The blessedness is to be in the kingdom of </w:t>
      </w:r>
      <w:r w:rsidR="00650E91">
        <w:t xml:space="preserve">God because </w:t>
      </w:r>
      <w:r w:rsidR="003B601A">
        <w:t xml:space="preserve">they must rely on God for their body and soul. The rich on the other hand are those who do not rely on God but the earthly riches and the wealth of their own goodness and righteousness. These people do not have God nor the kingdom of God. This is a most wretched life, a life apart from the God of life. So many people today think they are all self-sufficient, including poor people, so that they do not rely on God’s rich mercy and grace. </w:t>
      </w:r>
      <w:r w:rsidR="00224F6A">
        <w:t xml:space="preserve">They may have everything but in fact they have nothing when they do not have God. </w:t>
      </w:r>
      <w:r w:rsidR="00CA08E9">
        <w:t>But those who rely on God, including rich and wealthy people, are in the kingdom already</w:t>
      </w:r>
      <w:r w:rsidR="00224F6A">
        <w:t xml:space="preserve"> and they have everything</w:t>
      </w:r>
      <w:r w:rsidR="00CA08E9">
        <w:t xml:space="preserve">. They now enjoy the full blessedness of being in the presence of God. </w:t>
      </w:r>
      <w:r w:rsidR="001E5A9C">
        <w:t xml:space="preserve">Such a blessedness cannot be found in ourselves nor in this world. It is a gift from above. </w:t>
      </w:r>
      <w:proofErr w:type="gramStart"/>
      <w:r w:rsidR="001900CC">
        <w:t>Therefore</w:t>
      </w:r>
      <w:proofErr w:type="gramEnd"/>
      <w:r w:rsidR="001900CC">
        <w:t xml:space="preserve"> be poor in yourself and be rich from God. </w:t>
      </w:r>
    </w:p>
    <w:p w14:paraId="2481685F" w14:textId="72A8F9D9" w:rsidR="004F5548" w:rsidRDefault="004F5548" w:rsidP="00E04A45">
      <w:pPr>
        <w:ind w:left="-180" w:firstLine="720"/>
      </w:pPr>
      <w:r>
        <w:t xml:space="preserve">Blessed are you who are hungry now and woe to those who are full now. </w:t>
      </w:r>
      <w:r w:rsidR="00CD516F">
        <w:t xml:space="preserve">Just like the </w:t>
      </w:r>
      <w:r w:rsidR="00224F6A">
        <w:t xml:space="preserve">previous one which is a struggle of possessions, here it is a struggle in the inside. </w:t>
      </w:r>
      <w:r w:rsidR="00527AEA">
        <w:t xml:space="preserve">One who is hungry must rely on God. He is not only hungry for food, but he hungers for God, for his love and mercy and grace and all things. </w:t>
      </w:r>
      <w:r w:rsidR="00527AEA">
        <w:lastRenderedPageBreak/>
        <w:t>That’s the blessedness because he will find satisfaction in the God who</w:t>
      </w:r>
      <w:r w:rsidR="00957C98">
        <w:t xml:space="preserve"> freely</w:t>
      </w:r>
      <w:r w:rsidR="00527AEA">
        <w:t xml:space="preserve"> gives. But those who are full</w:t>
      </w:r>
      <w:r w:rsidR="00957C98">
        <w:t xml:space="preserve"> already</w:t>
      </w:r>
      <w:r w:rsidR="00527AEA">
        <w:t xml:space="preserve">, those who are full of themselves </w:t>
      </w:r>
      <w:r w:rsidR="007939B3">
        <w:t xml:space="preserve">now </w:t>
      </w:r>
      <w:r w:rsidR="00527AEA">
        <w:t>do not need God</w:t>
      </w:r>
      <w:r w:rsidR="009B233C">
        <w:t xml:space="preserve"> nor will they seek him and his good and his gifts</w:t>
      </w:r>
      <w:r w:rsidR="00527AEA">
        <w:t xml:space="preserve">, and a time will come when they will hunger but will not be filled. </w:t>
      </w:r>
      <w:r w:rsidR="009B233C">
        <w:t xml:space="preserve">This is a blessed thing because it puts you in a right relationship with God, a relationship in which you receive by faith, a relationship in which you yearn and want more and more from God. And he gives us what we need most, his word, the gospel, forgiveness of sins, life, and salvation. </w:t>
      </w:r>
      <w:r w:rsidR="00BA7705">
        <w:t xml:space="preserve">But those who reject them, that’s the wretched life, because he starves himself and stuffs himself with the world and death. </w:t>
      </w:r>
      <w:proofErr w:type="gramStart"/>
      <w:r w:rsidR="00EB4B02">
        <w:t>Therefore</w:t>
      </w:r>
      <w:proofErr w:type="gramEnd"/>
      <w:r w:rsidR="00EB4B02">
        <w:t xml:space="preserve"> hunger for God and be filled with his word. </w:t>
      </w:r>
    </w:p>
    <w:p w14:paraId="447CFAB1" w14:textId="455545D1" w:rsidR="002E7703" w:rsidRDefault="002E7703" w:rsidP="00E04A45">
      <w:pPr>
        <w:ind w:left="-180" w:right="-90" w:firstLine="720"/>
      </w:pPr>
      <w:r>
        <w:t xml:space="preserve">Blessed are you who weep now and woe to you who laugh now. </w:t>
      </w:r>
      <w:r w:rsidR="004D189D">
        <w:t xml:space="preserve">This is the </w:t>
      </w:r>
      <w:r w:rsidR="0076629D">
        <w:t xml:space="preserve">result of having the kingdom of God and being in God’s blessedness. </w:t>
      </w:r>
      <w:r w:rsidR="00A673B4">
        <w:t xml:space="preserve">And it leads us to have a different perspective and worldview from the rest of the world. The things that used to give us pleasure and comfort and joy now give us misery and agony and sorrow, because now we see through Christ’s eyes. </w:t>
      </w:r>
      <w:r w:rsidR="00E76A66">
        <w:t xml:space="preserve">Before we gratify the flesh but now we mortify the flesh through repentance so that the new man comes forth every day. </w:t>
      </w:r>
      <w:r w:rsidR="00A416E7">
        <w:t xml:space="preserve">And the evil of the world assaults us too. </w:t>
      </w:r>
      <w:r w:rsidR="0076629D">
        <w:t xml:space="preserve">Though we weep now, though we are filled with sorrow now, though the calamities of life and the evil of this world crushes in on us, we can still have peace and trust in this blessedness, which is actually a present reality. Though we feel the immediate pressures of sin and evil, by faith we trust that God is with us to sustain us through all our troubles. </w:t>
      </w:r>
      <w:r w:rsidR="00DC7B32">
        <w:t xml:space="preserve">But woe to those who </w:t>
      </w:r>
      <w:r w:rsidR="00E76A66">
        <w:t xml:space="preserve">continue to </w:t>
      </w:r>
      <w:r w:rsidR="00DC7B32">
        <w:t xml:space="preserve">pursue after the </w:t>
      </w:r>
      <w:r w:rsidR="00AA5705">
        <w:t xml:space="preserve">pleasures of the </w:t>
      </w:r>
      <w:r w:rsidR="00DC7B32">
        <w:t xml:space="preserve">world and </w:t>
      </w:r>
      <w:r w:rsidR="00AA5705">
        <w:t xml:space="preserve">of </w:t>
      </w:r>
      <w:r w:rsidR="00DC7B32">
        <w:t xml:space="preserve">the flesh. </w:t>
      </w:r>
      <w:r w:rsidR="00225755">
        <w:t xml:space="preserve">They would </w:t>
      </w:r>
      <w:r w:rsidR="00A416E7">
        <w:t xml:space="preserve">rather </w:t>
      </w:r>
      <w:r w:rsidR="00AA5705">
        <w:t xml:space="preserve">enjoy them than to endure the calling of God. </w:t>
      </w:r>
      <w:proofErr w:type="gramStart"/>
      <w:r w:rsidR="00EB4B02">
        <w:t>Therefore</w:t>
      </w:r>
      <w:proofErr w:type="gramEnd"/>
      <w:r w:rsidR="00EB4B02">
        <w:t xml:space="preserve"> weep and mourn for your sins and rejoice in God. </w:t>
      </w:r>
    </w:p>
    <w:p w14:paraId="2B2C381A" w14:textId="17D42D2E" w:rsidR="00790B23" w:rsidRDefault="00EB4B02" w:rsidP="00E04A45">
      <w:pPr>
        <w:ind w:left="-180" w:firstLine="720"/>
      </w:pPr>
      <w:r>
        <w:t xml:space="preserve">Finally, blessed are you when people hate you for your faith and woe to you for your false faith. </w:t>
      </w:r>
      <w:r w:rsidR="00B469A2">
        <w:t>This is certainly not a pleasant thing, to be hated by the world, and yet that is the nature of being in the truth. To live in falsehood will avoid this animosity</w:t>
      </w:r>
      <w:r w:rsidR="00282A49">
        <w:t xml:space="preserve"> from the world</w:t>
      </w:r>
      <w:r w:rsidR="00B469A2">
        <w:t>, but you become the enemy of God. To bear Christ’s name comes with a cost</w:t>
      </w:r>
      <w:r w:rsidR="00282A49">
        <w:t xml:space="preserve"> but it is a great blessing</w:t>
      </w:r>
      <w:r w:rsidR="00B469A2">
        <w:t xml:space="preserve">. But </w:t>
      </w:r>
      <w:proofErr w:type="gramStart"/>
      <w:r w:rsidR="00B469A2">
        <w:t>indeed</w:t>
      </w:r>
      <w:proofErr w:type="gramEnd"/>
      <w:r w:rsidR="00B469A2">
        <w:t xml:space="preserve"> today we must ask whether we actually have the true Christ for many today will clai</w:t>
      </w:r>
      <w:bookmarkStart w:id="0" w:name="_GoBack"/>
      <w:bookmarkEnd w:id="0"/>
      <w:r w:rsidR="00B469A2">
        <w:t xml:space="preserve">m to be a Christian or belong to a church but is in fact in great error and falsehood (sometimes without knowing it). The true Christ is the God who freely gives and </w:t>
      </w:r>
      <w:r w:rsidR="00790B23">
        <w:t xml:space="preserve">freely </w:t>
      </w:r>
      <w:r w:rsidR="00B469A2">
        <w:t>forgives</w:t>
      </w:r>
      <w:r w:rsidR="00C712A4">
        <w:t xml:space="preserve"> through his death and resurrection</w:t>
      </w:r>
      <w:r w:rsidR="00B469A2">
        <w:t xml:space="preserve">. </w:t>
      </w:r>
      <w:r w:rsidR="00790B23">
        <w:t xml:space="preserve">He is the one who gives us his kingdom and fills our hungry hearts with his gospel. This is the blessedness of having Christ and we rejoice greatly. God is a God who gives and gives and gives. And faith simply trust in this overwhelming goodness and generosity. Event this gift of believing is a gift, which is the work of the Holy Spirit. And in the Holy Spirit, he does help us to live out our callings as people of God. We are poor and lacking but God gives us his kingdom which came when Jesus the king died for us on the cross for our sins. We hunger but we are filled with the Holy Spirit </w:t>
      </w:r>
      <w:r w:rsidR="005C48F2">
        <w:t xml:space="preserve">and all the gifts that he bestows on us and the church. </w:t>
      </w:r>
      <w:r w:rsidR="00790B23">
        <w:t>We weep and mourn but the spirit gives us joy</w:t>
      </w:r>
      <w:r w:rsidR="005C48F2">
        <w:t xml:space="preserve">. We suffer now but the spirit helps us see the great reward that awaits us in heaven. </w:t>
      </w:r>
    </w:p>
    <w:p w14:paraId="3ACBB46A" w14:textId="58FE39B1" w:rsidR="00790B23" w:rsidRDefault="00637930" w:rsidP="00E04A45">
      <w:pPr>
        <w:ind w:left="-180" w:firstLine="720"/>
      </w:pPr>
      <w:r>
        <w:t xml:space="preserve">This the way of life. There are 2 paths, one to life and the other to death. But faith helps us cling to Jesus who leads us on the path of life. And it’s not us who are doing the work of finding the right path and then trying to keep ourselves on it until the end, because remember, we are the one who are poor, the ones who are hungry, the ones who weep and scorned by the world. We cannot do it, but it is God who sustains us and brings us at last to the heavenly kingdom. </w:t>
      </w:r>
      <w:r w:rsidR="006530BA">
        <w:t>Therefore the only right path is trusting in God</w:t>
      </w:r>
      <w:r w:rsidR="0014002F">
        <w:t xml:space="preserve"> and not in ourselves. </w:t>
      </w:r>
    </w:p>
    <w:sectPr w:rsidR="00790B23" w:rsidSect="00BE775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75"/>
    <w:rsid w:val="00033EFC"/>
    <w:rsid w:val="000C7F73"/>
    <w:rsid w:val="000E245C"/>
    <w:rsid w:val="0014002F"/>
    <w:rsid w:val="001900CC"/>
    <w:rsid w:val="001E5A9C"/>
    <w:rsid w:val="00221282"/>
    <w:rsid w:val="00223390"/>
    <w:rsid w:val="00224F6A"/>
    <w:rsid w:val="00225755"/>
    <w:rsid w:val="00282A49"/>
    <w:rsid w:val="002E7703"/>
    <w:rsid w:val="00335C36"/>
    <w:rsid w:val="00346DF7"/>
    <w:rsid w:val="003B601A"/>
    <w:rsid w:val="003D2BCD"/>
    <w:rsid w:val="004D189D"/>
    <w:rsid w:val="004F5548"/>
    <w:rsid w:val="00527AEA"/>
    <w:rsid w:val="00531438"/>
    <w:rsid w:val="005A7175"/>
    <w:rsid w:val="005C48F2"/>
    <w:rsid w:val="00637930"/>
    <w:rsid w:val="0064741C"/>
    <w:rsid w:val="00650E91"/>
    <w:rsid w:val="006530BA"/>
    <w:rsid w:val="0067531F"/>
    <w:rsid w:val="006954C4"/>
    <w:rsid w:val="007341A5"/>
    <w:rsid w:val="0076629D"/>
    <w:rsid w:val="00790B23"/>
    <w:rsid w:val="007939B3"/>
    <w:rsid w:val="0084206B"/>
    <w:rsid w:val="00854685"/>
    <w:rsid w:val="00957C98"/>
    <w:rsid w:val="00970CE9"/>
    <w:rsid w:val="0099733F"/>
    <w:rsid w:val="009B233C"/>
    <w:rsid w:val="00A416E7"/>
    <w:rsid w:val="00A558D8"/>
    <w:rsid w:val="00A673B4"/>
    <w:rsid w:val="00A90BE7"/>
    <w:rsid w:val="00AA5705"/>
    <w:rsid w:val="00B469A2"/>
    <w:rsid w:val="00B80421"/>
    <w:rsid w:val="00BA7705"/>
    <w:rsid w:val="00BE7755"/>
    <w:rsid w:val="00C037C1"/>
    <w:rsid w:val="00C50974"/>
    <w:rsid w:val="00C66C70"/>
    <w:rsid w:val="00C712A4"/>
    <w:rsid w:val="00CA08E9"/>
    <w:rsid w:val="00CD516F"/>
    <w:rsid w:val="00CF3AFF"/>
    <w:rsid w:val="00D57B75"/>
    <w:rsid w:val="00DC7B32"/>
    <w:rsid w:val="00E04A45"/>
    <w:rsid w:val="00E7552F"/>
    <w:rsid w:val="00E76A66"/>
    <w:rsid w:val="00EA1434"/>
    <w:rsid w:val="00EB4B02"/>
    <w:rsid w:val="00FE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54A"/>
  <w15:chartTrackingRefBased/>
  <w15:docId w15:val="{D96E2D27-1746-4638-8BB2-F01CD6EC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47</cp:revision>
  <dcterms:created xsi:type="dcterms:W3CDTF">2019-02-16T18:22:00Z</dcterms:created>
  <dcterms:modified xsi:type="dcterms:W3CDTF">2019-02-17T14:58:00Z</dcterms:modified>
</cp:coreProperties>
</file>