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F21707">
      <w:r>
        <w:t>Jeremiah 26:8-15</w:t>
      </w:r>
    </w:p>
    <w:p w:rsidR="00F21707" w:rsidRDefault="00F21707"/>
    <w:p w:rsidR="00F21707" w:rsidRDefault="007E48BD" w:rsidP="007F361A">
      <w:pPr>
        <w:ind w:firstLine="720"/>
      </w:pPr>
      <w:r>
        <w:t xml:space="preserve">Kill the preacher! He deserves to die, he MUST die! </w:t>
      </w:r>
      <w:r w:rsidR="008F1FC3">
        <w:t xml:space="preserve">Surely you don’t see this often these days. We are civilized people, if we have an </w:t>
      </w:r>
      <w:proofErr w:type="gramStart"/>
      <w:r w:rsidR="008F1FC3">
        <w:t>issue,</w:t>
      </w:r>
      <w:proofErr w:type="gramEnd"/>
      <w:r w:rsidR="008F1FC3">
        <w:t xml:space="preserve"> we talk it out, not with fists and clubs. </w:t>
      </w:r>
      <w:r w:rsidR="004622AA">
        <w:t xml:space="preserve">Surely, Jeremiah’s preaching does not warrant such a harsh sentence of condemnation from his own people. What was the problem anyway? Why would the people be so furious at Jeremiah’s words? </w:t>
      </w:r>
    </w:p>
    <w:p w:rsidR="00C9044D" w:rsidRDefault="00C9044D" w:rsidP="007F361A">
      <w:pPr>
        <w:ind w:firstLine="720"/>
      </w:pPr>
      <w:r>
        <w:t>It is that same old problem: sin. Sin has consequence</w:t>
      </w:r>
      <w:r w:rsidR="004F30C5">
        <w:t>s</w:t>
      </w:r>
      <w:r>
        <w:t xml:space="preserve">. Sin brings judgment, condemnation and destruction. Here, Jeremiah was using Shiloh as an example. Shiloh was the center of worship before Solomon </w:t>
      </w:r>
      <w:r w:rsidR="004F30C5">
        <w:t>had built</w:t>
      </w:r>
      <w:r>
        <w:t xml:space="preserve"> the temple. So from the time of Joshua </w:t>
      </w:r>
      <w:r w:rsidR="004F30C5">
        <w:t xml:space="preserve">when they had finally reached the </w:t>
      </w:r>
      <w:proofErr w:type="gramStart"/>
      <w:r w:rsidR="004F30C5">
        <w:t>promised land</w:t>
      </w:r>
      <w:proofErr w:type="gramEnd"/>
      <w:r w:rsidR="004F30C5">
        <w:t xml:space="preserve"> until the time of Samuel, the tabernacle and the ark of the covenant stayed in that city. It was a glorious place because wherever the tabernacle and the ark were, that’s also where</w:t>
      </w:r>
      <w:r>
        <w:t xml:space="preserve"> </w:t>
      </w:r>
      <w:r w:rsidR="004F30C5">
        <w:t xml:space="preserve">God was. He has attached himself to a physical location even though he is the </w:t>
      </w:r>
      <w:r w:rsidR="00361913">
        <w:t xml:space="preserve">omnipresent creator of all things. Such glory didn’t last forever as sin quickly found its way in the priests who were in </w:t>
      </w:r>
      <w:r w:rsidR="00B46A63">
        <w:t>serving there</w:t>
      </w:r>
      <w:r w:rsidR="00361913">
        <w:t xml:space="preserve">. </w:t>
      </w:r>
      <w:r w:rsidR="001169FE">
        <w:t>Because of their blasphemies and arrogance against God, so severe was their sins that God himself swears that their sins cannot be atoned for with any sacrifices or offerings forever.</w:t>
      </w:r>
      <w:r w:rsidR="002B1F3F">
        <w:t xml:space="preserve"> It is not clear whether the city was destroyed during that time or not, but certainly, the Ark of the Covenant</w:t>
      </w:r>
      <w:r w:rsidR="00885EA4">
        <w:t xml:space="preserve"> was captured by the P</w:t>
      </w:r>
      <w:r w:rsidR="002B1F3F">
        <w:t xml:space="preserve">hilistines, again due to those priests and the people’s foolishness. </w:t>
      </w:r>
      <w:r w:rsidR="00CC7576">
        <w:t xml:space="preserve">The Ark soon returned to Israel because it caused a great panic among the Philistines. But since then Shiloh had never been the religious center that it once had been. And even by the time of Jeremiah, the city was probably destroyed by the Assyrians, along with the northern kingdom of </w:t>
      </w:r>
      <w:r w:rsidR="00B46A63">
        <w:t>Israel because, again, of their</w:t>
      </w:r>
      <w:r w:rsidR="00CC7576">
        <w:t xml:space="preserve"> sins and refusal to repent. </w:t>
      </w:r>
    </w:p>
    <w:p w:rsidR="00CB7DF4" w:rsidRDefault="003C4867" w:rsidP="007F361A">
      <w:pPr>
        <w:ind w:firstLine="720"/>
      </w:pPr>
      <w:r>
        <w:t xml:space="preserve">Sin brings destruction. </w:t>
      </w:r>
      <w:r w:rsidR="00CB7DF4">
        <w:t xml:space="preserve">Such was the message of Jeremiah, what happened in Shiloh will happen again in Jerusalem, even if the great Solomon temple was there, </w:t>
      </w:r>
      <w:r w:rsidR="00A93BDA">
        <w:t xml:space="preserve">even if the glory of God is present in this temple and in the city, </w:t>
      </w:r>
      <w:r w:rsidR="00CB7DF4">
        <w:t xml:space="preserve">if they continue to rebel and refuse to repent, everything will be destroyed. </w:t>
      </w:r>
      <w:r>
        <w:t>And a few centuries later, the great prophet of God, the son of God himself comes to Jerusalem prophesying these same words. By his time, the first temple was already destroyed when the Babylonians came. What Jesus prophesied against was the 2</w:t>
      </w:r>
      <w:r w:rsidRPr="003C4867">
        <w:rPr>
          <w:vertAlign w:val="superscript"/>
        </w:rPr>
        <w:t>nd</w:t>
      </w:r>
      <w:r>
        <w:t xml:space="preserve"> temple, </w:t>
      </w:r>
      <w:r w:rsidR="00B46A63">
        <w:t>the place where God graciously attached himself</w:t>
      </w:r>
      <w:r>
        <w:t xml:space="preserve"> to his people. But if they would not repent and turn away from their sins, history will repeat itself because sin brings destruction. </w:t>
      </w:r>
    </w:p>
    <w:p w:rsidR="00A01C18" w:rsidRDefault="00A01C18" w:rsidP="007F361A">
      <w:pPr>
        <w:ind w:firstLine="720"/>
      </w:pPr>
      <w:r>
        <w:t xml:space="preserve">But who likes to hear such a thing? </w:t>
      </w:r>
      <w:proofErr w:type="gramStart"/>
      <w:r>
        <w:t>the</w:t>
      </w:r>
      <w:proofErr w:type="gramEnd"/>
      <w:r>
        <w:t xml:space="preserve"> people in Jeremiah’s time certain did not nor did the people of Jesus’ time. Both sought to kill the preachers that they didn’t like. Certainly we in the 21</w:t>
      </w:r>
      <w:r w:rsidRPr="00A01C18">
        <w:rPr>
          <w:vertAlign w:val="superscript"/>
        </w:rPr>
        <w:t>st</w:t>
      </w:r>
      <w:r>
        <w:t xml:space="preserve"> century can do better than that! </w:t>
      </w:r>
      <w:r w:rsidR="00C43930">
        <w:t xml:space="preserve">We are civilized, we are individualized, and we rationalize. </w:t>
      </w:r>
      <w:r w:rsidR="00CA3137">
        <w:t xml:space="preserve">Indeed, you will probably not going to drag me down from this pulpit to stone me or to beat me up, but will you actually hear and listen and take to heart what I say here? What if I </w:t>
      </w:r>
      <w:r w:rsidR="001F4E05">
        <w:t>was</w:t>
      </w:r>
      <w:r w:rsidR="00CA3137">
        <w:t xml:space="preserve"> to say to you that you need to support the church through your offering and that perhaps it is time for you to reevaluate your giving. Are you one of those people who </w:t>
      </w:r>
      <w:r w:rsidR="00BE081E">
        <w:t xml:space="preserve">just offer whatever </w:t>
      </w:r>
      <w:proofErr w:type="gramStart"/>
      <w:r w:rsidR="00BE081E">
        <w:t>change</w:t>
      </w:r>
      <w:proofErr w:type="gramEnd"/>
      <w:r w:rsidR="00BE081E">
        <w:t xml:space="preserve"> you can find in the pocket, or are you one of those people who intentionally set aside a portion for the purpose of giving to the church</w:t>
      </w:r>
      <w:r w:rsidR="002D76B7">
        <w:t xml:space="preserve"> and is it in proportion to your faith</w:t>
      </w:r>
      <w:r w:rsidR="00BE081E">
        <w:t xml:space="preserve">? You don’t need prophetic words to know that the church, at least the building, will crumble and fall if we </w:t>
      </w:r>
      <w:r w:rsidR="00BE081E">
        <w:lastRenderedPageBreak/>
        <w:t xml:space="preserve">don’t love </w:t>
      </w:r>
      <w:r w:rsidR="001F4E05">
        <w:t xml:space="preserve">it </w:t>
      </w:r>
      <w:r w:rsidR="00BE081E">
        <w:t xml:space="preserve">and help maintain it. </w:t>
      </w:r>
      <w:r w:rsidR="002D76B7">
        <w:t xml:space="preserve">But in our civilized, individualized, rationalized minds, we excuse ourselves from this responsibility. </w:t>
      </w:r>
      <w:r w:rsidR="00C25F98">
        <w:t xml:space="preserve">“Joe” can do it and there are as many “Joes” as there are people worshiping here. </w:t>
      </w:r>
      <w:r w:rsidR="001F4E05">
        <w:t>B</w:t>
      </w:r>
      <w:r w:rsidR="00C25F98">
        <w:t xml:space="preserve">ut is </w:t>
      </w:r>
      <w:proofErr w:type="gramStart"/>
      <w:r w:rsidR="00C25F98">
        <w:t>this what</w:t>
      </w:r>
      <w:proofErr w:type="gramEnd"/>
      <w:r w:rsidR="00C25F98">
        <w:t xml:space="preserve"> God has called you to be? The many gifts that God has given us, is it to bolster your greed, selfishness, and material comfort?</w:t>
      </w:r>
    </w:p>
    <w:p w:rsidR="00C25F98" w:rsidRDefault="00C25F98" w:rsidP="007F361A">
      <w:pPr>
        <w:ind w:firstLine="720"/>
      </w:pPr>
      <w:r>
        <w:t xml:space="preserve">And it’s not just money that I am </w:t>
      </w:r>
      <w:r w:rsidR="00280BDC">
        <w:t>concerned about</w:t>
      </w:r>
      <w:r>
        <w:t xml:space="preserve">. </w:t>
      </w:r>
      <w:r w:rsidR="00280BDC">
        <w:t>What if I also tell you that you need to come to bible studies? What if I tell you that you are prone to all the dangers and attacks of the world</w:t>
      </w:r>
      <w:r w:rsidR="000B43B2">
        <w:t xml:space="preserve"> and the devil</w:t>
      </w:r>
      <w:r w:rsidR="00280BDC">
        <w:t xml:space="preserve"> if you yourself are not equipped with the word of God? </w:t>
      </w:r>
      <w:proofErr w:type="gramStart"/>
      <w:r w:rsidR="00F30AB2">
        <w:t>what</w:t>
      </w:r>
      <w:proofErr w:type="gramEnd"/>
      <w:r w:rsidR="00F30AB2">
        <w:t xml:space="preserve"> if I tell you that it is the word of God that keeps you alive in this world, as Jesus so artfully countered the devil in last week’s gospel reading, that we do not live by bread alone, but by every word that comes from the mouth of God? </w:t>
      </w:r>
      <w:proofErr w:type="gramStart"/>
      <w:r w:rsidR="003E2058">
        <w:t>Everyone</w:t>
      </w:r>
      <w:proofErr w:type="gramEnd"/>
      <w:r w:rsidR="003E2058">
        <w:t xml:space="preserve"> of us</w:t>
      </w:r>
      <w:r w:rsidR="00F30AB2">
        <w:t xml:space="preserve"> should take every opportunity to learn and study the word of God. But we are civilized people, we are individualized and rationalistic, and so we excuse ourselves. </w:t>
      </w:r>
      <w:r w:rsidR="006C22A1">
        <w:t>“</w:t>
      </w:r>
      <w:r w:rsidR="00F30AB2">
        <w:t xml:space="preserve">Coming to church on Sundays, sitting here for an hour and half is already the </w:t>
      </w:r>
      <w:r w:rsidR="001F4E05">
        <w:t>my best achievement</w:t>
      </w:r>
      <w:r w:rsidR="00F30AB2">
        <w:t xml:space="preserve">, to sit for another half hour of bible study is only for the saints, those super believers, I will be content with just </w:t>
      </w:r>
      <w:r w:rsidR="006C22A1">
        <w:t xml:space="preserve">being a normal believer.” Or whatever your excuse, your rationalization may be, you are refusing to hear, listen, meditate, and learn the word of God, and for that you will surely die. </w:t>
      </w:r>
      <w:r w:rsidR="000B43B2">
        <w:t>No, not coming to bible studies</w:t>
      </w:r>
      <w:r w:rsidR="001F4E05">
        <w:t>, not hearing and learning the word of God</w:t>
      </w:r>
      <w:r w:rsidR="000B43B2">
        <w:t xml:space="preserve"> will not cause the building to fall and crumble, but you will</w:t>
      </w:r>
      <w:r w:rsidR="003E2058">
        <w:t>.</w:t>
      </w:r>
    </w:p>
    <w:p w:rsidR="00A23699" w:rsidRDefault="006226A5" w:rsidP="00C035B1">
      <w:pPr>
        <w:ind w:firstLine="720"/>
      </w:pPr>
      <w:r>
        <w:t xml:space="preserve">And here, I have only mentioned 2 things that are related to this church here, but certainly we all have our personal pet sins that </w:t>
      </w:r>
      <w:r w:rsidR="00900D49">
        <w:t xml:space="preserve">we cling to </w:t>
      </w:r>
      <w:r w:rsidR="00C035B1">
        <w:t>so dearly but</w:t>
      </w:r>
      <w:r w:rsidR="00900D49">
        <w:t xml:space="preserve"> they will ultimately destroy us.</w:t>
      </w:r>
      <w:r w:rsidR="00C035B1">
        <w:t xml:space="preserve"> Just as it did in Jeremiah’s and Jesus’ days, sin brought about the destruction of the temple, twice, and not only that, it will ultimately destroy and kill us. There is no such thing as “natural death”, whether you die in your sleep or in a car accident, you are destroyed and killed by sin.</w:t>
      </w:r>
    </w:p>
    <w:p w:rsidR="007C1134" w:rsidRDefault="007C1134" w:rsidP="00C035B1">
      <w:pPr>
        <w:ind w:firstLine="720"/>
      </w:pPr>
      <w:r>
        <w:t xml:space="preserve">Is there a way out? Is there salvation? Anything we can do? What about repentance? Will God relent from this impending threat? In our confession, particularly the traditional one found in setting 3, it goes like this “I a poor, miserable sinner…I am heartily sorry for my sins and sincerely repent of them…”, but as one great theologian once pointed out, sometimes adverbs </w:t>
      </w:r>
      <w:r w:rsidR="00B978B9">
        <w:t>can be</w:t>
      </w:r>
      <w:r>
        <w:t xml:space="preserve"> our greatest enemies. I sincerely repent of my sins…how sincere is sincere? I am heartily sorry for my sins? </w:t>
      </w:r>
      <w:proofErr w:type="gramStart"/>
      <w:r>
        <w:t>sometimes</w:t>
      </w:r>
      <w:proofErr w:type="gramEnd"/>
      <w:r>
        <w:t xml:space="preserve"> it’s more like “I am hardly sorry for my sins.” Our confession and repentance is not even good enough</w:t>
      </w:r>
      <w:r w:rsidR="00B978B9">
        <w:t>!</w:t>
      </w:r>
    </w:p>
    <w:p w:rsidR="00B978B9" w:rsidRDefault="00B978B9" w:rsidP="00E47255">
      <w:pPr>
        <w:ind w:firstLine="720"/>
        <w:rPr>
          <w:rFonts w:cs="Times New Roman"/>
          <w:color w:val="000000"/>
          <w:shd w:val="clear" w:color="auto" w:fill="FFFFFF"/>
        </w:rPr>
      </w:pPr>
      <w:r>
        <w:t xml:space="preserve">And so God strikes and destroys his temple, are we next? No, because the temple that was destroyed is Jesus. What violence, what fierce anger was shown when the father destroyed his </w:t>
      </w:r>
      <w:proofErr w:type="gramStart"/>
      <w:r>
        <w:t>temples,</w:t>
      </w:r>
      <w:proofErr w:type="gramEnd"/>
      <w:r>
        <w:t xml:space="preserve"> and now again striking his own son on the cross. Indeed it is sin, sin of rebellion, sin of rejection of the word of God, sin of</w:t>
      </w:r>
      <w:r w:rsidR="006C289D">
        <w:t xml:space="preserve"> violence against the prophets, and our </w:t>
      </w:r>
      <w:r w:rsidR="00E47255">
        <w:t xml:space="preserve">own </w:t>
      </w:r>
      <w:r w:rsidR="006C289D">
        <w:t xml:space="preserve">sins as well, that necessitated Jesus’ arrival in Jerusalem to be nailed. But make no mistake, the people did not kill him, Pilate didn’t kill him, sin did not </w:t>
      </w:r>
      <w:r w:rsidR="006C289D" w:rsidRPr="00E47255">
        <w:rPr>
          <w:rFonts w:cs="Times New Roman"/>
        </w:rPr>
        <w:t>kill him, it is impossible for him to die</w:t>
      </w:r>
      <w:r w:rsidR="00E47255" w:rsidRPr="00E47255">
        <w:rPr>
          <w:rFonts w:cs="Times New Roman"/>
        </w:rPr>
        <w:t xml:space="preserve"> because he is sinless and so no curse, no death</w:t>
      </w:r>
      <w:r w:rsidR="006C289D" w:rsidRPr="00E47255">
        <w:rPr>
          <w:rFonts w:cs="Times New Roman"/>
        </w:rPr>
        <w:t xml:space="preserve">, but </w:t>
      </w:r>
      <w:r w:rsidR="00E47255">
        <w:rPr>
          <w:rFonts w:cs="Times New Roman"/>
          <w:color w:val="000000"/>
          <w:shd w:val="clear" w:color="auto" w:fill="FFFFFF"/>
        </w:rPr>
        <w:t>“f</w:t>
      </w:r>
      <w:r w:rsidR="00E47255" w:rsidRPr="00E47255">
        <w:rPr>
          <w:rFonts w:cs="Times New Roman"/>
          <w:color w:val="000000"/>
          <w:shd w:val="clear" w:color="auto" w:fill="FFFFFF"/>
        </w:rPr>
        <w:t xml:space="preserve">or our sake he made </w:t>
      </w:r>
      <w:r w:rsidR="00E47255" w:rsidRPr="00E47255">
        <w:t>him to be sin who knew no sin, so that in him we might become </w:t>
      </w:r>
      <w:r w:rsidR="00D82CCE">
        <w:t>the righteousness of God</w:t>
      </w:r>
      <w:r w:rsidR="00E47255" w:rsidRPr="00E47255">
        <w:t>” (2Cor5:21)</w:t>
      </w:r>
      <w:r w:rsidR="00D82CCE">
        <w:t>. A</w:t>
      </w:r>
      <w:r w:rsidR="00E47255" w:rsidRPr="00E47255">
        <w:t xml:space="preserve">nd as Jesus himself said, “No one takes it from me, but I lay it down of my own accord. I have authority to lay it down, and I have authority to take it up </w:t>
      </w:r>
      <w:r w:rsidR="00D82CCE">
        <w:rPr>
          <w:rFonts w:cs="Times New Roman"/>
        </w:rPr>
        <w:t>again</w:t>
      </w:r>
      <w:proofErr w:type="gramStart"/>
      <w:r w:rsidR="00E47255" w:rsidRPr="00D82CCE">
        <w:rPr>
          <w:rFonts w:cs="Times New Roman"/>
        </w:rPr>
        <w:t>”</w:t>
      </w:r>
      <w:r w:rsidR="006C289D" w:rsidRPr="00D82CCE">
        <w:rPr>
          <w:rFonts w:cs="Times New Roman"/>
        </w:rPr>
        <w:t>(</w:t>
      </w:r>
      <w:proofErr w:type="gramEnd"/>
      <w:r w:rsidR="006C289D" w:rsidRPr="00D82CCE">
        <w:rPr>
          <w:rFonts w:cs="Times New Roman"/>
        </w:rPr>
        <w:t>Jn10:18)</w:t>
      </w:r>
      <w:r w:rsidR="00D82CCE">
        <w:rPr>
          <w:rFonts w:cs="Times New Roman"/>
        </w:rPr>
        <w:t>.</w:t>
      </w:r>
      <w:r w:rsidR="00E47255" w:rsidRPr="00D82CCE">
        <w:rPr>
          <w:rFonts w:cs="Times New Roman"/>
        </w:rPr>
        <w:t xml:space="preserve"> </w:t>
      </w:r>
      <w:r w:rsidR="00D82CCE" w:rsidRPr="00D82CCE">
        <w:rPr>
          <w:rFonts w:cs="Times New Roman"/>
        </w:rPr>
        <w:t>And so as Paul would say “</w:t>
      </w:r>
      <w:r w:rsidR="00D82CCE" w:rsidRPr="00D82CCE">
        <w:rPr>
          <w:rFonts w:cs="Times New Roman"/>
          <w:color w:val="000000"/>
          <w:shd w:val="clear" w:color="auto" w:fill="FFFFFF"/>
        </w:rPr>
        <w:t>Christ redeemed us from the</w:t>
      </w:r>
      <w:r w:rsidR="00D82CCE" w:rsidRPr="00D82CCE">
        <w:rPr>
          <w:rStyle w:val="apple-converted-space"/>
          <w:rFonts w:cs="Times New Roman"/>
          <w:color w:val="000000"/>
          <w:shd w:val="clear" w:color="auto" w:fill="FFFFFF"/>
        </w:rPr>
        <w:t> </w:t>
      </w:r>
      <w:r w:rsidR="00D82CCE" w:rsidRPr="00D82CCE">
        <w:rPr>
          <w:rFonts w:cs="Times New Roman"/>
          <w:bCs/>
          <w:color w:val="000000"/>
          <w:shd w:val="clear" w:color="auto" w:fill="FFFFFF"/>
        </w:rPr>
        <w:t>curse</w:t>
      </w:r>
      <w:r w:rsidR="00D82CCE" w:rsidRPr="00D82CCE">
        <w:rPr>
          <w:rStyle w:val="apple-converted-space"/>
          <w:rFonts w:cs="Times New Roman"/>
          <w:color w:val="000000"/>
          <w:shd w:val="clear" w:color="auto" w:fill="FFFFFF"/>
        </w:rPr>
        <w:t> </w:t>
      </w:r>
      <w:r w:rsidR="00D82CCE" w:rsidRPr="00D82CCE">
        <w:rPr>
          <w:rFonts w:cs="Times New Roman"/>
          <w:color w:val="000000"/>
          <w:shd w:val="clear" w:color="auto" w:fill="FFFFFF"/>
        </w:rPr>
        <w:t>of the law by becoming a</w:t>
      </w:r>
      <w:r w:rsidR="00D82CCE" w:rsidRPr="00D82CCE">
        <w:rPr>
          <w:rStyle w:val="apple-converted-space"/>
          <w:rFonts w:cs="Times New Roman"/>
          <w:color w:val="000000"/>
          <w:shd w:val="clear" w:color="auto" w:fill="FFFFFF"/>
        </w:rPr>
        <w:t> </w:t>
      </w:r>
      <w:r w:rsidR="00D82CCE" w:rsidRPr="00D82CCE">
        <w:rPr>
          <w:rFonts w:cs="Times New Roman"/>
          <w:bCs/>
          <w:color w:val="000000"/>
          <w:shd w:val="clear" w:color="auto" w:fill="FFFFFF"/>
        </w:rPr>
        <w:t>curse</w:t>
      </w:r>
      <w:r w:rsidR="00D82CCE" w:rsidRPr="00D82CCE">
        <w:rPr>
          <w:rStyle w:val="apple-converted-space"/>
          <w:rFonts w:cs="Times New Roman"/>
          <w:color w:val="000000"/>
          <w:shd w:val="clear" w:color="auto" w:fill="FFFFFF"/>
        </w:rPr>
        <w:t> </w:t>
      </w:r>
      <w:r w:rsidR="00D82CCE" w:rsidRPr="00D82CCE">
        <w:rPr>
          <w:rFonts w:cs="Times New Roman"/>
          <w:color w:val="000000"/>
          <w:shd w:val="clear" w:color="auto" w:fill="FFFFFF"/>
        </w:rPr>
        <w:t>for us</w:t>
      </w:r>
      <w:r w:rsidR="00D82CCE">
        <w:rPr>
          <w:rFonts w:cs="Times New Roman"/>
          <w:color w:val="000000"/>
          <w:shd w:val="clear" w:color="auto" w:fill="FFFFFF"/>
        </w:rPr>
        <w:t xml:space="preserve">” (Gal3:13). </w:t>
      </w:r>
    </w:p>
    <w:p w:rsidR="00F05B5A" w:rsidRDefault="00F05B5A" w:rsidP="00E47255">
      <w:pPr>
        <w:ind w:firstLine="720"/>
        <w:rPr>
          <w:rFonts w:cs="Times New Roman"/>
          <w:color w:val="000000"/>
          <w:shd w:val="clear" w:color="auto" w:fill="FFFFFF"/>
        </w:rPr>
      </w:pPr>
      <w:r>
        <w:rPr>
          <w:rFonts w:cs="Times New Roman"/>
          <w:color w:val="000000"/>
          <w:shd w:val="clear" w:color="auto" w:fill="FFFFFF"/>
        </w:rPr>
        <w:lastRenderedPageBreak/>
        <w:t>Sin destroys, but the one destroyed is none other than God himself for he willingly subject</w:t>
      </w:r>
      <w:r w:rsidR="008B46CD">
        <w:rPr>
          <w:rFonts w:cs="Times New Roman"/>
          <w:color w:val="000000"/>
          <w:shd w:val="clear" w:color="auto" w:fill="FFFFFF"/>
        </w:rPr>
        <w:t>ed</w:t>
      </w:r>
      <w:r>
        <w:rPr>
          <w:rFonts w:cs="Times New Roman"/>
          <w:color w:val="000000"/>
          <w:shd w:val="clear" w:color="auto" w:fill="FFFFFF"/>
        </w:rPr>
        <w:t xml:space="preserve"> himself in the flesh, that he might </w:t>
      </w:r>
      <w:r w:rsidR="00DC1B18">
        <w:rPr>
          <w:rFonts w:cs="Times New Roman"/>
          <w:color w:val="000000"/>
          <w:shd w:val="clear" w:color="auto" w:fill="FFFFFF"/>
        </w:rPr>
        <w:t xml:space="preserve">take our place and pay the price. To repent means nothing other than to look at this God-man dying on the cross and believe that our sins have been </w:t>
      </w:r>
      <w:r w:rsidR="00D03C14">
        <w:rPr>
          <w:rFonts w:cs="Times New Roman"/>
          <w:color w:val="000000"/>
          <w:shd w:val="clear" w:color="auto" w:fill="FFFFFF"/>
        </w:rPr>
        <w:t>laid on</w:t>
      </w:r>
      <w:r w:rsidR="00DC1B18">
        <w:rPr>
          <w:rFonts w:cs="Times New Roman"/>
          <w:color w:val="000000"/>
          <w:shd w:val="clear" w:color="auto" w:fill="FFFFFF"/>
        </w:rPr>
        <w:t xml:space="preserve"> him. </w:t>
      </w:r>
      <w:r w:rsidR="00D03C14">
        <w:rPr>
          <w:rFonts w:cs="Times New Roman"/>
          <w:color w:val="000000"/>
          <w:shd w:val="clear" w:color="auto" w:fill="FFFFFF"/>
        </w:rPr>
        <w:t>As we are now in the second week of Lent, our focus is on the 2</w:t>
      </w:r>
      <w:r w:rsidR="00D03C14" w:rsidRPr="00D03C14">
        <w:rPr>
          <w:rFonts w:cs="Times New Roman"/>
          <w:color w:val="000000"/>
          <w:shd w:val="clear" w:color="auto" w:fill="FFFFFF"/>
          <w:vertAlign w:val="superscript"/>
        </w:rPr>
        <w:t>nd</w:t>
      </w:r>
      <w:r w:rsidR="00D03C14">
        <w:rPr>
          <w:rFonts w:cs="Times New Roman"/>
          <w:color w:val="000000"/>
          <w:shd w:val="clear" w:color="auto" w:fill="FFFFFF"/>
        </w:rPr>
        <w:t xml:space="preserve"> part of the small catechism, which is the creed. Luther not only explains who the true God is but he explains what he does. On Wednesday, I made the comment that in my opinion, one of the best sentences in the entire catechism is found in the third article about the </w:t>
      </w:r>
      <w:proofErr w:type="gramStart"/>
      <w:r w:rsidR="00D03C14">
        <w:rPr>
          <w:rFonts w:cs="Times New Roman"/>
          <w:color w:val="000000"/>
          <w:shd w:val="clear" w:color="auto" w:fill="FFFFFF"/>
        </w:rPr>
        <w:t>holy spirit</w:t>
      </w:r>
      <w:proofErr w:type="gramEnd"/>
      <w:r w:rsidR="00D03C14">
        <w:rPr>
          <w:rFonts w:cs="Times New Roman"/>
          <w:color w:val="000000"/>
          <w:shd w:val="clear" w:color="auto" w:fill="FFFFFF"/>
        </w:rPr>
        <w:t>. Basically, Luther says, “I believe that I cannot believe.” Or</w:t>
      </w:r>
      <w:r w:rsidR="00805350">
        <w:rPr>
          <w:rFonts w:cs="Times New Roman"/>
          <w:color w:val="000000"/>
          <w:shd w:val="clear" w:color="auto" w:fill="FFFFFF"/>
        </w:rPr>
        <w:t xml:space="preserve"> in other words,</w:t>
      </w:r>
      <w:r w:rsidR="00D03C14">
        <w:rPr>
          <w:rFonts w:cs="Times New Roman"/>
          <w:color w:val="000000"/>
          <w:shd w:val="clear" w:color="auto" w:fill="FFFFFF"/>
        </w:rPr>
        <w:t xml:space="preserve"> I believe that I cannot repent, I cannot come to God, I have no power to receive, I have no intention of receiving it</w:t>
      </w:r>
      <w:r w:rsidR="00805350">
        <w:rPr>
          <w:rFonts w:cs="Times New Roman"/>
          <w:color w:val="000000"/>
          <w:shd w:val="clear" w:color="auto" w:fill="FFFFFF"/>
        </w:rPr>
        <w:t xml:space="preserve">, yet through the cross, the death and resurrection of Jesus, the </w:t>
      </w:r>
      <w:r w:rsidR="00DF2BB6">
        <w:rPr>
          <w:rFonts w:cs="Times New Roman"/>
          <w:color w:val="000000"/>
          <w:shd w:val="clear" w:color="auto" w:fill="FFFFFF"/>
        </w:rPr>
        <w:t xml:space="preserve"> holy </w:t>
      </w:r>
      <w:r w:rsidR="00805350">
        <w:rPr>
          <w:rFonts w:cs="Times New Roman"/>
          <w:color w:val="000000"/>
          <w:shd w:val="clear" w:color="auto" w:fill="FFFFFF"/>
        </w:rPr>
        <w:t xml:space="preserve">spirit gives us faith to </w:t>
      </w:r>
      <w:r w:rsidR="00CB564A">
        <w:rPr>
          <w:rFonts w:cs="Times New Roman"/>
          <w:color w:val="000000"/>
          <w:shd w:val="clear" w:color="auto" w:fill="FFFFFF"/>
        </w:rPr>
        <w:t xml:space="preserve">believe and receive the forgiveness of sins and all the benefits that come from this. </w:t>
      </w:r>
    </w:p>
    <w:p w:rsidR="007936A8" w:rsidRDefault="007936A8" w:rsidP="00E47255">
      <w:pPr>
        <w:ind w:firstLine="720"/>
        <w:rPr>
          <w:rFonts w:cs="Times New Roman"/>
          <w:color w:val="000000"/>
          <w:shd w:val="clear" w:color="auto" w:fill="FFFFFF"/>
        </w:rPr>
      </w:pPr>
      <w:r>
        <w:rPr>
          <w:rFonts w:cs="Times New Roman"/>
          <w:color w:val="000000"/>
          <w:shd w:val="clear" w:color="auto" w:fill="FFFFFF"/>
        </w:rPr>
        <w:t xml:space="preserve">This faith doesn’t just come out of nowhere as if the Holy Spirit zaps you with a lightning bolt and suddenly you have faith. Faith is given and is nourished by the word of God. That’s why I always encourage all of you to join our bible studies after service, not only to increase knowledge and understanding in the things of God, but that you would also have your faith strengthened and equipped to stand firm in the lord. </w:t>
      </w:r>
      <w:r w:rsidR="000B164B">
        <w:rPr>
          <w:rFonts w:cs="Times New Roman"/>
          <w:color w:val="000000"/>
          <w:shd w:val="clear" w:color="auto" w:fill="FFFFFF"/>
        </w:rPr>
        <w:t>And when faith is strengthened, love will also be strengthened. For as Jesus explained to a Pharisee with the parable of 2 debtors, he concludes by saying that “</w:t>
      </w:r>
      <w:proofErr w:type="gramStart"/>
      <w:r w:rsidR="000B164B">
        <w:rPr>
          <w:rFonts w:cs="Times New Roman"/>
          <w:color w:val="000000"/>
          <w:shd w:val="clear" w:color="auto" w:fill="FFFFFF"/>
        </w:rPr>
        <w:t>he</w:t>
      </w:r>
      <w:proofErr w:type="gramEnd"/>
      <w:r w:rsidR="000B164B">
        <w:rPr>
          <w:rFonts w:cs="Times New Roman"/>
          <w:color w:val="000000"/>
          <w:shd w:val="clear" w:color="auto" w:fill="FFFFFF"/>
        </w:rPr>
        <w:t xml:space="preserve"> who is forgiven little, loves little” (Lk7:47). It’s not that each person has a different amount of sins forgiven because even one day’s amount is beyond our comprehension. But it is in the realization of our sins that we see the greatness and the overabundance of grace that flows from the cross. And when faith increases, so also love. </w:t>
      </w:r>
    </w:p>
    <w:p w:rsidR="00426664" w:rsidRPr="00D82CCE" w:rsidRDefault="00426664" w:rsidP="00E47255">
      <w:pPr>
        <w:ind w:firstLine="720"/>
        <w:rPr>
          <w:rFonts w:cs="Times New Roman"/>
        </w:rPr>
      </w:pPr>
      <w:r>
        <w:rPr>
          <w:rFonts w:cs="Times New Roman"/>
          <w:color w:val="000000"/>
          <w:shd w:val="clear" w:color="auto" w:fill="FFFFFF"/>
        </w:rPr>
        <w:t xml:space="preserve">As believers, as people redeemed by the blood of Christ, we do want to do better, we do want to love and help and support the church, and the only strength to help us with that is in the word of God, for we live not by bread alone, but by every word that comes from the mouth of God. </w:t>
      </w:r>
      <w:r w:rsidR="002A57E6">
        <w:rPr>
          <w:rFonts w:cs="Times New Roman"/>
          <w:color w:val="000000"/>
          <w:shd w:val="clear" w:color="auto" w:fill="FFFFFF"/>
        </w:rPr>
        <w:t xml:space="preserve">And so again, I encourage everyone to join our bible studies, take out your small catechisms and start reading it again and meditate on each part. </w:t>
      </w:r>
      <w:r w:rsidR="00E25A4F">
        <w:rPr>
          <w:rFonts w:cs="Times New Roman"/>
          <w:color w:val="000000"/>
          <w:shd w:val="clear" w:color="auto" w:fill="FFFFFF"/>
        </w:rPr>
        <w:t>I encourage you to do this because during Lent, you may choose to give up something, but you may also want to take up something, so that it becomes a habit for you for the rest of the year.</w:t>
      </w:r>
      <w:r w:rsidR="0028360C">
        <w:rPr>
          <w:rFonts w:cs="Times New Roman"/>
          <w:color w:val="000000"/>
          <w:shd w:val="clear" w:color="auto" w:fill="FFFFFF"/>
        </w:rPr>
        <w:t xml:space="preserve"> And so in the rest of this season, we continue to look to Jesus, the founder and perfecter of our </w:t>
      </w:r>
      <w:proofErr w:type="gramStart"/>
      <w:r w:rsidR="001F4E05">
        <w:rPr>
          <w:rFonts w:cs="Times New Roman"/>
          <w:color w:val="000000"/>
          <w:shd w:val="clear" w:color="auto" w:fill="FFFFFF"/>
        </w:rPr>
        <w:t>faith(</w:t>
      </w:r>
      <w:proofErr w:type="gramEnd"/>
      <w:r w:rsidR="001F4E05">
        <w:rPr>
          <w:rFonts w:cs="Times New Roman"/>
          <w:color w:val="000000"/>
          <w:shd w:val="clear" w:color="auto" w:fill="FFFFFF"/>
        </w:rPr>
        <w:t>Heb12:2)</w:t>
      </w:r>
      <w:r w:rsidR="0028360C">
        <w:rPr>
          <w:rFonts w:cs="Times New Roman"/>
          <w:color w:val="000000"/>
          <w:shd w:val="clear" w:color="auto" w:fill="FFFFFF"/>
        </w:rPr>
        <w:t xml:space="preserve">, so that our love may also be founded and perfected in him. </w:t>
      </w:r>
    </w:p>
    <w:sectPr w:rsidR="00426664" w:rsidRPr="00D82CCE"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74A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1707"/>
    <w:rsid w:val="00077436"/>
    <w:rsid w:val="000A1E56"/>
    <w:rsid w:val="000B164B"/>
    <w:rsid w:val="000B43B2"/>
    <w:rsid w:val="001169FE"/>
    <w:rsid w:val="00184997"/>
    <w:rsid w:val="001E6CF5"/>
    <w:rsid w:val="001F4E05"/>
    <w:rsid w:val="00236784"/>
    <w:rsid w:val="00280BDC"/>
    <w:rsid w:val="0028360C"/>
    <w:rsid w:val="002A57E6"/>
    <w:rsid w:val="002B1F3F"/>
    <w:rsid w:val="002D76B7"/>
    <w:rsid w:val="00361913"/>
    <w:rsid w:val="003C4867"/>
    <w:rsid w:val="003D41CD"/>
    <w:rsid w:val="003E2058"/>
    <w:rsid w:val="00426664"/>
    <w:rsid w:val="004622AA"/>
    <w:rsid w:val="004F30C5"/>
    <w:rsid w:val="00556150"/>
    <w:rsid w:val="006226A5"/>
    <w:rsid w:val="006C22A1"/>
    <w:rsid w:val="006C289D"/>
    <w:rsid w:val="007936A8"/>
    <w:rsid w:val="007C1134"/>
    <w:rsid w:val="007E48BD"/>
    <w:rsid w:val="007F361A"/>
    <w:rsid w:val="00805350"/>
    <w:rsid w:val="00885EA4"/>
    <w:rsid w:val="008B46CD"/>
    <w:rsid w:val="008F1FC3"/>
    <w:rsid w:val="00900D49"/>
    <w:rsid w:val="009679B5"/>
    <w:rsid w:val="009B65B3"/>
    <w:rsid w:val="00A01C18"/>
    <w:rsid w:val="00A23699"/>
    <w:rsid w:val="00A93BDA"/>
    <w:rsid w:val="00B46A63"/>
    <w:rsid w:val="00B978B9"/>
    <w:rsid w:val="00BE081E"/>
    <w:rsid w:val="00C035B1"/>
    <w:rsid w:val="00C25F98"/>
    <w:rsid w:val="00C43930"/>
    <w:rsid w:val="00C9044D"/>
    <w:rsid w:val="00CA3137"/>
    <w:rsid w:val="00CB564A"/>
    <w:rsid w:val="00CB7DF4"/>
    <w:rsid w:val="00CC6C3C"/>
    <w:rsid w:val="00CC7576"/>
    <w:rsid w:val="00D03C14"/>
    <w:rsid w:val="00D82CCE"/>
    <w:rsid w:val="00DC1B18"/>
    <w:rsid w:val="00DF2BB6"/>
    <w:rsid w:val="00E25A4F"/>
    <w:rsid w:val="00E47255"/>
    <w:rsid w:val="00EF34B6"/>
    <w:rsid w:val="00F05B5A"/>
    <w:rsid w:val="00F21707"/>
    <w:rsid w:val="00F30A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D41CD"/>
    <w:pPr>
      <w:numPr>
        <w:numId w:val="1"/>
      </w:numPr>
    </w:pPr>
  </w:style>
  <w:style w:type="character" w:customStyle="1" w:styleId="apple-converted-space">
    <w:name w:val="apple-converted-space"/>
    <w:basedOn w:val="DefaultParagraphFont"/>
    <w:rsid w:val="00E4725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3</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39</cp:revision>
  <dcterms:created xsi:type="dcterms:W3CDTF">2013-02-23T17:56:00Z</dcterms:created>
  <dcterms:modified xsi:type="dcterms:W3CDTF">2013-02-24T14:59:00Z</dcterms:modified>
</cp:coreProperties>
</file>