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1CA06" w14:textId="77777777" w:rsidR="00AC50BE" w:rsidRPr="00636B9A" w:rsidRDefault="00AC50BE" w:rsidP="00AC50BE">
      <w:pPr>
        <w:rPr>
          <w:lang w:val="en-US"/>
        </w:rPr>
      </w:pPr>
      <w:r>
        <w:rPr>
          <w:lang w:val="en-US"/>
        </w:rPr>
        <w:t xml:space="preserve">Lent 3, March 15: </w:t>
      </w:r>
      <w:r w:rsidRPr="00636B9A">
        <w:rPr>
          <w:lang w:val="en-US"/>
        </w:rPr>
        <w:t>Exodus 17:1–7</w:t>
      </w:r>
    </w:p>
    <w:p w14:paraId="55A0004D" w14:textId="77777777" w:rsidR="00AC50BE" w:rsidRDefault="00AC50BE" w:rsidP="00AC50BE">
      <w:pPr>
        <w:rPr>
          <w:lang w:val="en-US"/>
        </w:rPr>
      </w:pPr>
      <w:r w:rsidRPr="00636B9A">
        <w:rPr>
          <w:lang w:val="en-US"/>
        </w:rPr>
        <w:t>Other Lessons: Psalm 95:1–9; Romans 5:1–8; John 4:5–26 (27–30, 39–42)</w:t>
      </w:r>
    </w:p>
    <w:p w14:paraId="763865AF" w14:textId="77777777" w:rsidR="00AC50BE" w:rsidRDefault="00AC50BE" w:rsidP="00AC50BE">
      <w:pPr>
        <w:rPr>
          <w:lang w:val="en-US"/>
        </w:rPr>
      </w:pPr>
    </w:p>
    <w:p w14:paraId="42F890F2" w14:textId="20F8CB87" w:rsidR="008463CB" w:rsidRDefault="008463CB" w:rsidP="008463CB">
      <w:pPr>
        <w:ind w:firstLine="720"/>
        <w:rPr>
          <w:lang w:val="en-US"/>
        </w:rPr>
      </w:pPr>
      <w:r>
        <w:rPr>
          <w:lang w:val="en-US"/>
        </w:rPr>
        <w:t xml:space="preserve">Being a Christian is not always as easy and comfortable as we would like it to be. </w:t>
      </w:r>
      <w:r w:rsidR="000E5B8F">
        <w:rPr>
          <w:lang w:val="en-US"/>
        </w:rPr>
        <w:t xml:space="preserve">One would think that, at least in some ways, it would be more glorious. </w:t>
      </w:r>
      <w:r w:rsidR="00C53488">
        <w:rPr>
          <w:lang w:val="en-US"/>
        </w:rPr>
        <w:t xml:space="preserve">After all, we are the baptized children of God. We bear his name and we have his great promises. And yet, when we look around us, we are just like the rest of the world. </w:t>
      </w:r>
      <w:r>
        <w:rPr>
          <w:lang w:val="en-US"/>
        </w:rPr>
        <w:t xml:space="preserve">Indeed, we are taunted by the world at how much we also suffer, being poor and persecuted in some place of the world. Is God really with these people? Is their God real and true to begin with? And perhaps we ourselves would like to think how nice and wonderful it was for the disciples, that they had Jesus with them, if even only for those 3 short years. </w:t>
      </w:r>
      <w:r w:rsidR="000E5B8F">
        <w:rPr>
          <w:lang w:val="en-US"/>
        </w:rPr>
        <w:t xml:space="preserve">They had God physically with them, they saw all the miracles with their own eyes, they had the joys of being with </w:t>
      </w:r>
      <w:r w:rsidR="00B35D59">
        <w:rPr>
          <w:lang w:val="en-US"/>
        </w:rPr>
        <w:t>him, learning the word,</w:t>
      </w:r>
      <w:r w:rsidR="000E5B8F">
        <w:rPr>
          <w:lang w:val="en-US"/>
        </w:rPr>
        <w:t xml:space="preserve"> and seeing people being saved. </w:t>
      </w:r>
      <w:r>
        <w:rPr>
          <w:lang w:val="en-US"/>
        </w:rPr>
        <w:t>But life was not any easier for them</w:t>
      </w:r>
      <w:r w:rsidR="000E5B8F">
        <w:rPr>
          <w:lang w:val="en-US"/>
        </w:rPr>
        <w:t xml:space="preserve"> even in those 3 years. </w:t>
      </w:r>
      <w:r w:rsidR="009B149F">
        <w:rPr>
          <w:lang w:val="en-US"/>
        </w:rPr>
        <w:t>And looking at our Old Testament story for today, one would expect the Israelites to be having a great time</w:t>
      </w:r>
      <w:r w:rsidR="00B35D59">
        <w:rPr>
          <w:lang w:val="en-US"/>
        </w:rPr>
        <w:t xml:space="preserve"> too</w:t>
      </w:r>
      <w:r w:rsidR="009B149F">
        <w:rPr>
          <w:lang w:val="en-US"/>
        </w:rPr>
        <w:t xml:space="preserve"> because now God is with them</w:t>
      </w:r>
      <w:r w:rsidR="00B35D59">
        <w:rPr>
          <w:lang w:val="en-US"/>
        </w:rPr>
        <w:t xml:space="preserve"> after all the great and mighty works that he performed for them</w:t>
      </w:r>
      <w:r w:rsidR="009B149F">
        <w:rPr>
          <w:lang w:val="en-US"/>
        </w:rPr>
        <w:t>, but that was not the case</w:t>
      </w:r>
      <w:r w:rsidR="00B35D59">
        <w:rPr>
          <w:lang w:val="en-US"/>
        </w:rPr>
        <w:t xml:space="preserve"> either</w:t>
      </w:r>
      <w:r w:rsidR="009B149F">
        <w:rPr>
          <w:lang w:val="en-US"/>
        </w:rPr>
        <w:t>. In fact, most of the time they incurred God’s anger and his punishment throughout their journey. Indeed, the Christian life is not about making life easier but it is to live by faith</w:t>
      </w:r>
      <w:r w:rsidR="00B35D59">
        <w:rPr>
          <w:lang w:val="en-US"/>
        </w:rPr>
        <w:t xml:space="preserve"> in the God who saves. </w:t>
      </w:r>
    </w:p>
    <w:p w14:paraId="15F573DE" w14:textId="7A4E48A4" w:rsidR="009B149F" w:rsidRDefault="00B35D59" w:rsidP="0043398A">
      <w:pPr>
        <w:ind w:firstLine="720"/>
        <w:rPr>
          <w:lang w:val="en-US"/>
        </w:rPr>
      </w:pPr>
      <w:r>
        <w:rPr>
          <w:lang w:val="en-US"/>
        </w:rPr>
        <w:t xml:space="preserve">This was </w:t>
      </w:r>
      <w:r w:rsidR="007B1971">
        <w:rPr>
          <w:lang w:val="en-US"/>
        </w:rPr>
        <w:t xml:space="preserve">at least </w:t>
      </w:r>
      <w:r w:rsidR="000C3BAF">
        <w:rPr>
          <w:lang w:val="en-US"/>
        </w:rPr>
        <w:t>3</w:t>
      </w:r>
      <w:r w:rsidR="0043398A">
        <w:rPr>
          <w:lang w:val="en-US"/>
        </w:rPr>
        <w:t xml:space="preserve"> months after they had crossed the Red Sea, but it was by no means their first difficulty on their journey. Within the first few days, they were struck with thirst. And when they arrived at Marah (= bitterness), they </w:t>
      </w:r>
      <w:r w:rsidR="000C3BAF">
        <w:rPr>
          <w:lang w:val="en-US"/>
        </w:rPr>
        <w:t>f</w:t>
      </w:r>
      <w:r w:rsidR="0043398A">
        <w:rPr>
          <w:lang w:val="en-US"/>
        </w:rPr>
        <w:t xml:space="preserve">ound bitter water that they could not drink. </w:t>
      </w:r>
      <w:proofErr w:type="gramStart"/>
      <w:r w:rsidR="0043398A">
        <w:rPr>
          <w:lang w:val="en-US"/>
        </w:rPr>
        <w:t>So</w:t>
      </w:r>
      <w:proofErr w:type="gramEnd"/>
      <w:r w:rsidR="0043398A">
        <w:rPr>
          <w:lang w:val="en-US"/>
        </w:rPr>
        <w:t xml:space="preserve"> they grumbled</w:t>
      </w:r>
      <w:r w:rsidR="007B1971">
        <w:rPr>
          <w:lang w:val="en-US"/>
        </w:rPr>
        <w:t xml:space="preserve"> at Moses and he prayed to God and was instructed to throw a log (piece of a tree or a tree?) that God had shown him into the water to make it sweet and drinkable. This was their first grumbling which wasn’t so bad. The second time </w:t>
      </w:r>
      <w:r w:rsidR="00865C7B">
        <w:rPr>
          <w:lang w:val="en-US"/>
        </w:rPr>
        <w:t>happened about 2 months later when they arrived at the wilderness of Sin.</w:t>
      </w:r>
      <w:r w:rsidR="000C3BAF">
        <w:rPr>
          <w:lang w:val="en-US"/>
        </w:rPr>
        <w:t xml:space="preserve"> By this time their “meat supply” may be running low and so they complained how they would rather die in Egypt in which they had “meat pots” that they ate to the full. They were probably fantasizing it since slaves did not have many occasions for meats. </w:t>
      </w:r>
      <w:proofErr w:type="gramStart"/>
      <w:r w:rsidR="000C3BAF">
        <w:rPr>
          <w:lang w:val="en-US"/>
        </w:rPr>
        <w:t>So</w:t>
      </w:r>
      <w:proofErr w:type="gramEnd"/>
      <w:r w:rsidR="000C3BAF">
        <w:rPr>
          <w:lang w:val="en-US"/>
        </w:rPr>
        <w:t xml:space="preserve"> they grumbled and God gave them manna and quail. </w:t>
      </w:r>
    </w:p>
    <w:p w14:paraId="67F011F4" w14:textId="77777777" w:rsidR="005734DA" w:rsidRDefault="00A0047A" w:rsidP="005734DA">
      <w:pPr>
        <w:ind w:firstLine="720"/>
        <w:rPr>
          <w:lang w:val="en-US"/>
        </w:rPr>
      </w:pPr>
      <w:r>
        <w:rPr>
          <w:lang w:val="en-US"/>
        </w:rPr>
        <w:t>Now they ha</w:t>
      </w:r>
      <w:r w:rsidR="003D3FAE">
        <w:rPr>
          <w:lang w:val="en-US"/>
        </w:rPr>
        <w:t>ve</w:t>
      </w:r>
      <w:r>
        <w:rPr>
          <w:lang w:val="en-US"/>
        </w:rPr>
        <w:t xml:space="preserve"> come to Rephidim (= support</w:t>
      </w:r>
      <w:r w:rsidR="000C3BAF">
        <w:rPr>
          <w:lang w:val="en-US"/>
        </w:rPr>
        <w:t>, from the story of the battle with the Amalekites</w:t>
      </w:r>
      <w:r w:rsidR="0013432A">
        <w:rPr>
          <w:lang w:val="en-US"/>
        </w:rPr>
        <w:t>, v</w:t>
      </w:r>
      <w:r w:rsidR="00D3413F">
        <w:rPr>
          <w:lang w:val="en-US"/>
        </w:rPr>
        <w:t>8-16</w:t>
      </w:r>
      <w:r w:rsidR="000C3BAF">
        <w:rPr>
          <w:lang w:val="en-US"/>
        </w:rPr>
        <w:t xml:space="preserve">). They are struck with thirst once again and their grumbling escalated. </w:t>
      </w:r>
      <w:r w:rsidR="003D3FAE">
        <w:rPr>
          <w:lang w:val="en-US"/>
        </w:rPr>
        <w:t xml:space="preserve">They claimed that </w:t>
      </w:r>
      <w:r w:rsidR="00D405F2">
        <w:rPr>
          <w:lang w:val="en-US"/>
        </w:rPr>
        <w:t xml:space="preserve">God had led them into the wilderness to kill them. Here one may wonder if they are also getting a heatstroke so that they become delusional to some degree. But our psalm reading and the New Testament would tell us it is not a heat stroke or </w:t>
      </w:r>
      <w:r w:rsidR="00003974">
        <w:rPr>
          <w:lang w:val="en-US"/>
        </w:rPr>
        <w:t>any</w:t>
      </w:r>
      <w:r w:rsidR="00D405F2">
        <w:rPr>
          <w:lang w:val="en-US"/>
        </w:rPr>
        <w:t xml:space="preserve"> other physical or mental ailments that led to this, but unbelief.</w:t>
      </w:r>
    </w:p>
    <w:p w14:paraId="539CB9A3" w14:textId="419FFEBC" w:rsidR="000D7557" w:rsidRDefault="000D7557" w:rsidP="0043398A">
      <w:pPr>
        <w:ind w:firstLine="720"/>
      </w:pPr>
      <w:r>
        <w:t xml:space="preserve">All these various trials and testings </w:t>
      </w:r>
      <w:r w:rsidR="005734DA">
        <w:t xml:space="preserve">were there to show and teach the people that the world does not offer life. The things of the world </w:t>
      </w:r>
      <w:proofErr w:type="gramStart"/>
      <w:r w:rsidR="005734DA">
        <w:t>is</w:t>
      </w:r>
      <w:proofErr w:type="gramEnd"/>
      <w:r w:rsidR="005734DA">
        <w:t xml:space="preserve"> not all that there is in the true life. The ultimate purpose of this life is not to amass and increase one’s possessions so that one may live happily ever after in old age. </w:t>
      </w:r>
      <w:proofErr w:type="gramStart"/>
      <w:r w:rsidR="005734DA">
        <w:t>Therefore</w:t>
      </w:r>
      <w:proofErr w:type="gramEnd"/>
      <w:r w:rsidR="005734DA">
        <w:t xml:space="preserve"> God did not provide an abundance of goods so that they would look and find their security and comfort and peace somewhere else. They are to seek in the one who gives freely, as had been shown multiple times already in Egypt and outside of Egypt. </w:t>
      </w:r>
      <w:r>
        <w:t>But instead</w:t>
      </w:r>
      <w:r w:rsidR="005734DA">
        <w:t>,</w:t>
      </w:r>
      <w:r>
        <w:t xml:space="preserve"> the people tested God.</w:t>
      </w:r>
      <w:r w:rsidR="001D39D3">
        <w:t xml:space="preserve"> They did not believe in what he promised. They did not believe in his goodness toward them. By their unbelief they provoked God to his anger and wrath. </w:t>
      </w:r>
    </w:p>
    <w:p w14:paraId="1A188426" w14:textId="552BFDAE" w:rsidR="0082085C" w:rsidRPr="0082085C" w:rsidRDefault="005734DA" w:rsidP="0082085C">
      <w:pPr>
        <w:ind w:firstLine="720"/>
      </w:pPr>
      <w:r>
        <w:t>This episode, along with the many throughout their 40 years, would also show them</w:t>
      </w:r>
      <w:r w:rsidR="0082085C">
        <w:t>, albeit indirectly,</w:t>
      </w:r>
      <w:r>
        <w:t xml:space="preserve"> that they are rebellious and sinful. </w:t>
      </w:r>
      <w:r w:rsidR="0082085C">
        <w:t>They not only need God for their daily sustenance, but they need his forgiveness all the more. For apart from God, they truly have nothing (and going back to Egypt is not an option at this point). But will they learn? Will they learn to trust in God to give them all that they need of body and soul? Will they trust that they can find true life in this God who is gracious and merciful, abounding in steadfast love? Paul mentions this story specifically in 1Cor10: “</w:t>
      </w:r>
      <w:r w:rsidR="0082085C" w:rsidRPr="0082085C">
        <w:t>For I want you to know, brothers, that our fathers were all under the cloud, and all passed through the sea, </w:t>
      </w:r>
      <w:r w:rsidR="0082085C" w:rsidRPr="0082085C">
        <w:rPr>
          <w:b/>
          <w:bCs/>
          <w:vertAlign w:val="superscript"/>
        </w:rPr>
        <w:t>2 </w:t>
      </w:r>
      <w:r w:rsidR="0082085C" w:rsidRPr="0082085C">
        <w:t>and all were baptized into Moses in the cloud and in the sea, </w:t>
      </w:r>
      <w:r w:rsidR="0082085C" w:rsidRPr="0082085C">
        <w:rPr>
          <w:b/>
          <w:bCs/>
          <w:vertAlign w:val="superscript"/>
        </w:rPr>
        <w:t>3 </w:t>
      </w:r>
      <w:r w:rsidR="0082085C" w:rsidRPr="0082085C">
        <w:t>and all ate the same spiritual food, </w:t>
      </w:r>
      <w:r w:rsidR="0082085C" w:rsidRPr="0082085C">
        <w:rPr>
          <w:b/>
          <w:bCs/>
          <w:vertAlign w:val="superscript"/>
        </w:rPr>
        <w:t>4 </w:t>
      </w:r>
      <w:r w:rsidR="0082085C" w:rsidRPr="0082085C">
        <w:t xml:space="preserve">and all drank the same spiritual drink. For they drank from the </w:t>
      </w:r>
      <w:r w:rsidR="0082085C" w:rsidRPr="0082085C">
        <w:lastRenderedPageBreak/>
        <w:t>spiritual Rock that followed them, and the Rock was</w:t>
      </w:r>
      <w:r w:rsidR="0082085C">
        <w:t xml:space="preserve"> </w:t>
      </w:r>
      <w:r w:rsidR="0082085C" w:rsidRPr="0082085C">
        <w:t>Christ.</w:t>
      </w:r>
      <w:r w:rsidR="0082085C">
        <w:t xml:space="preserve"> </w:t>
      </w:r>
      <w:r w:rsidR="0082085C" w:rsidRPr="0082085C">
        <w:rPr>
          <w:b/>
          <w:bCs/>
          <w:vertAlign w:val="superscript"/>
        </w:rPr>
        <w:t>5 </w:t>
      </w:r>
      <w:r w:rsidR="0082085C" w:rsidRPr="0082085C">
        <w:t>Nevertheless, with most of them God was not pleased, for they were overthrown in the wilderness.</w:t>
      </w:r>
      <w:r w:rsidR="0082085C">
        <w:t xml:space="preserve"> </w:t>
      </w:r>
      <w:r w:rsidR="0082085C" w:rsidRPr="0082085C">
        <w:rPr>
          <w:b/>
          <w:bCs/>
          <w:vertAlign w:val="superscript"/>
        </w:rPr>
        <w:t>6 </w:t>
      </w:r>
      <w:r w:rsidR="0082085C" w:rsidRPr="0082085C">
        <w:t>Now these things took place as examples for us, that we might not desire evil as they did.</w:t>
      </w:r>
      <w:r w:rsidR="0082085C">
        <w:t>”</w:t>
      </w:r>
    </w:p>
    <w:p w14:paraId="31FC598D" w14:textId="37D97D93" w:rsidR="005734DA" w:rsidRDefault="0082085C" w:rsidP="0043398A">
      <w:pPr>
        <w:ind w:firstLine="720"/>
      </w:pPr>
      <w:r>
        <w:t>“W</w:t>
      </w:r>
      <w:r w:rsidRPr="0082085C">
        <w:t>ith most of them God was not pleased</w:t>
      </w:r>
      <w:r>
        <w:t xml:space="preserve">…” </w:t>
      </w:r>
      <w:r w:rsidR="005F7618">
        <w:t xml:space="preserve">Their evil was not receiving God by faith. As Paul says, they had the rock, which is Christ, always with them. But here we must note that Paul is not saying that the rock which Moses struck IS the Christ, as though Jesus became a rock, or that </w:t>
      </w:r>
      <w:proofErr w:type="gramStart"/>
      <w:r w:rsidR="005F7618">
        <w:t>somehow</w:t>
      </w:r>
      <w:proofErr w:type="gramEnd"/>
      <w:r w:rsidR="005F7618">
        <w:t xml:space="preserve"> he was a rock and that this rock was following them the whole time.</w:t>
      </w:r>
      <w:r>
        <w:t xml:space="preserve"> </w:t>
      </w:r>
      <w:r w:rsidR="00892AB6">
        <w:t xml:space="preserve">Paul is careful in calling Christ the “spiritual rock”, that is to say, the foundation that supported and sustained them. But not all of them believed. They were stricken with hunger and thirst and other bodily discomforts and quickly forgot about God. </w:t>
      </w:r>
      <w:proofErr w:type="gramStart"/>
      <w:r w:rsidR="00892AB6">
        <w:t>So</w:t>
      </w:r>
      <w:proofErr w:type="gramEnd"/>
      <w:r w:rsidR="00892AB6">
        <w:t xml:space="preserve"> our psalmist would urge all people to not harden the hearts as in the day of </w:t>
      </w:r>
      <w:proofErr w:type="spellStart"/>
      <w:r w:rsidR="00892AB6">
        <w:t>Meribah</w:t>
      </w:r>
      <w:proofErr w:type="spellEnd"/>
      <w:r w:rsidR="00892AB6">
        <w:t xml:space="preserve"> and </w:t>
      </w:r>
      <w:proofErr w:type="spellStart"/>
      <w:r w:rsidR="00892AB6">
        <w:t>Massah</w:t>
      </w:r>
      <w:proofErr w:type="spellEnd"/>
      <w:r w:rsidR="00892AB6">
        <w:t xml:space="preserve"> (</w:t>
      </w:r>
      <w:r w:rsidR="00ED2F4A">
        <w:t>that is,</w:t>
      </w:r>
      <w:r w:rsidR="00892AB6">
        <w:t xml:space="preserve"> in rebellion and testin</w:t>
      </w:r>
      <w:r w:rsidR="00693A35">
        <w:t>g</w:t>
      </w:r>
      <w:r w:rsidR="00ED2F4A">
        <w:t xml:space="preserve">, as quoted in Heb3). </w:t>
      </w:r>
    </w:p>
    <w:p w14:paraId="36CC0819" w14:textId="7027507B" w:rsidR="0043398A" w:rsidRDefault="00ED2F4A" w:rsidP="005B24BB">
      <w:pPr>
        <w:ind w:firstLine="720"/>
      </w:pPr>
      <w:r>
        <w:t xml:space="preserve">Today, </w:t>
      </w:r>
      <w:r w:rsidR="00964004">
        <w:t>our</w:t>
      </w:r>
      <w:r>
        <w:t xml:space="preserve"> world has plunged into a very difficult time with this coronavirus. We might not be stricken with this illness directly, but we certainly are affected by it now. </w:t>
      </w:r>
      <w:r w:rsidR="00964004">
        <w:t xml:space="preserve">Perhaps people will wonder, like the Israelites, whether God is trying to kill us or that he has left us to die. </w:t>
      </w:r>
      <w:r w:rsidR="005B24BB">
        <w:t xml:space="preserve">Or on a more personal level, whether we will be able to survive this, will we have enough to eat, will we have enough toilet paper (this is very important!), etc. </w:t>
      </w:r>
      <w:r w:rsidR="00106093">
        <w:t>Not that stocking up on food and essentials are wrong or sinful, but the question is “in what do you put your trust in?” or as the catechism teaches us, “what/who is your God?”</w:t>
      </w:r>
      <w:r w:rsidR="00106093" w:rsidRPr="00106093">
        <w:t xml:space="preserve"> </w:t>
      </w:r>
      <w:r w:rsidR="00106093">
        <w:t>It’s always that same question, is God dead?</w:t>
      </w:r>
    </w:p>
    <w:p w14:paraId="5516E93B" w14:textId="53FCB33B" w:rsidR="00FC5E7B" w:rsidRDefault="00FC5E7B" w:rsidP="005B24BB">
      <w:pPr>
        <w:ind w:firstLine="720"/>
      </w:pPr>
      <w:r>
        <w:t xml:space="preserve">He did. </w:t>
      </w:r>
      <w:r w:rsidR="00AF686A">
        <w:t xml:space="preserve">He was stricken, smitten by God, and afflicted (Isa53). The word “smitten” is the same Hebrew word as “strike”, </w:t>
      </w:r>
      <w:r w:rsidR="00A26CF7">
        <w:t xml:space="preserve">as </w:t>
      </w:r>
      <w:r w:rsidR="00AF686A">
        <w:t>when Moses used his staff to strike the rock</w:t>
      </w:r>
      <w:r w:rsidR="00A17981">
        <w:t xml:space="preserve"> (KJ is more consistent in translating this word)</w:t>
      </w:r>
      <w:bookmarkStart w:id="0" w:name="_GoBack"/>
      <w:bookmarkEnd w:id="0"/>
      <w:r w:rsidR="00AF686A">
        <w:t xml:space="preserve">. </w:t>
      </w:r>
      <w:r w:rsidR="00A26CF7">
        <w:t>This is why the Israelites were not wiped out that day or throughout those 40 years of wandering and grumbling and rebellion. Again, not because this rock that Moses struck was Jesus, but that Jesus the rock was with them to forgive their sins. And this forgiveness of all their sins and all our sins are possible only because he came in the flesh to be struck and killed</w:t>
      </w:r>
      <w:r w:rsidR="0082634D">
        <w:t xml:space="preserve">. And when he died, water and blood was poured forth, and John recorded this not as a medical observation and interest, but to show us what was procured </w:t>
      </w:r>
      <w:r w:rsidR="005856FC">
        <w:t xml:space="preserve">in his death </w:t>
      </w:r>
      <w:r w:rsidR="0082634D">
        <w:t xml:space="preserve">and </w:t>
      </w:r>
      <w:r w:rsidR="005856FC">
        <w:t>now pours forth for us all</w:t>
      </w:r>
      <w:r w:rsidR="00D94AC9">
        <w:t>:</w:t>
      </w:r>
      <w:r w:rsidR="005856FC">
        <w:t xml:space="preserve"> </w:t>
      </w:r>
      <w:r w:rsidR="00D94AC9">
        <w:t>t</w:t>
      </w:r>
      <w:r w:rsidR="005856FC">
        <w:t>he water that washes away all sins and the blood that atones for our sins.</w:t>
      </w:r>
      <w:r w:rsidR="00D94AC9">
        <w:t xml:space="preserve"> </w:t>
      </w:r>
      <w:r w:rsidR="005856FC">
        <w:t xml:space="preserve">The death of God gives us the forgiveness of sins. </w:t>
      </w:r>
    </w:p>
    <w:p w14:paraId="46B10FF5" w14:textId="19CCC924" w:rsidR="00501B4E" w:rsidRDefault="00501B4E" w:rsidP="005B24BB">
      <w:pPr>
        <w:ind w:firstLine="720"/>
      </w:pPr>
      <w:r>
        <w:t xml:space="preserve">And if God has given his own son for you, if this son delivers himself willingly to the cross to be stricken by sinful man for you so that you might </w:t>
      </w:r>
      <w:r w:rsidR="00D94AC9">
        <w:t xml:space="preserve">have eternal life, then you are in his care. You have been baptized, you are now a child of God, he will not abandon you. And even today, you will feed upon his body and drink his blood for the forgiveness of sins so that you are made holy and righteous, will he not also take care of you? </w:t>
      </w:r>
    </w:p>
    <w:p w14:paraId="604D2A71" w14:textId="6BC498FB" w:rsidR="00D90E19" w:rsidRPr="005B24BB" w:rsidRDefault="00D90E19" w:rsidP="005B24BB">
      <w:pPr>
        <w:ind w:firstLine="720"/>
      </w:pPr>
      <w:proofErr w:type="gramStart"/>
      <w:r>
        <w:t>So</w:t>
      </w:r>
      <w:proofErr w:type="gramEnd"/>
      <w:r>
        <w:t xml:space="preserve"> learn from this story, as Paul tells us, which is for our example</w:t>
      </w:r>
      <w:r w:rsidR="00714C31">
        <w:t>, albeit a negative one</w:t>
      </w:r>
      <w:r w:rsidR="00315EB9">
        <w:t>, f</w:t>
      </w:r>
      <w:r>
        <w:t xml:space="preserve">or we still have trials and testings in our own journeys. But let them teach and help us to hold on to Christ more closely. Let these teach us to repent that we may cling to his cross and the gifts that flow from that cross: water and blood. If you hear his voice today, do not harden your hearts. Return to the lord, BECAUSE he is gracious and merciful, slow to anger and abounding in steadfast love. Come and drink, come and eat. </w:t>
      </w:r>
    </w:p>
    <w:sectPr w:rsidR="00D90E19" w:rsidRPr="005B24BB" w:rsidSect="00A951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BE"/>
    <w:rsid w:val="00003974"/>
    <w:rsid w:val="00065F50"/>
    <w:rsid w:val="00087956"/>
    <w:rsid w:val="000C3BAF"/>
    <w:rsid w:val="000D7557"/>
    <w:rsid w:val="000E5B8F"/>
    <w:rsid w:val="00106093"/>
    <w:rsid w:val="0013432A"/>
    <w:rsid w:val="001D39D3"/>
    <w:rsid w:val="00315EB9"/>
    <w:rsid w:val="003D3FAE"/>
    <w:rsid w:val="0043398A"/>
    <w:rsid w:val="00501B4E"/>
    <w:rsid w:val="005734DA"/>
    <w:rsid w:val="005856FC"/>
    <w:rsid w:val="005B24BB"/>
    <w:rsid w:val="005F7618"/>
    <w:rsid w:val="00693A35"/>
    <w:rsid w:val="00714C31"/>
    <w:rsid w:val="00742CC0"/>
    <w:rsid w:val="007B1971"/>
    <w:rsid w:val="007B6C53"/>
    <w:rsid w:val="0082085C"/>
    <w:rsid w:val="0082634D"/>
    <w:rsid w:val="008463CB"/>
    <w:rsid w:val="00865C7B"/>
    <w:rsid w:val="00892AB6"/>
    <w:rsid w:val="00964004"/>
    <w:rsid w:val="009B149F"/>
    <w:rsid w:val="00A0047A"/>
    <w:rsid w:val="00A17981"/>
    <w:rsid w:val="00A26CF7"/>
    <w:rsid w:val="00A95103"/>
    <w:rsid w:val="00AC50BE"/>
    <w:rsid w:val="00AF686A"/>
    <w:rsid w:val="00B35D59"/>
    <w:rsid w:val="00C53488"/>
    <w:rsid w:val="00D3413F"/>
    <w:rsid w:val="00D405F2"/>
    <w:rsid w:val="00D90E19"/>
    <w:rsid w:val="00D94AC9"/>
    <w:rsid w:val="00ED2F4A"/>
    <w:rsid w:val="00FB2852"/>
    <w:rsid w:val="00FC5E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B55F"/>
  <w15:chartTrackingRefBased/>
  <w15:docId w15:val="{97500977-5AE8-4137-B93D-292E85A5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2</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31</cp:revision>
  <cp:lastPrinted>2020-03-15T13:53:00Z</cp:lastPrinted>
  <dcterms:created xsi:type="dcterms:W3CDTF">2020-03-14T19:32:00Z</dcterms:created>
  <dcterms:modified xsi:type="dcterms:W3CDTF">2020-03-16T05:49:00Z</dcterms:modified>
</cp:coreProperties>
</file>