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6B" w:rsidRPr="00076E6B" w:rsidRDefault="00076E6B" w:rsidP="00076E6B">
      <w:r w:rsidRPr="00076E6B">
        <w:t>Acts 4:1–12</w:t>
      </w:r>
    </w:p>
    <w:p w:rsidR="00076E6B" w:rsidRPr="00076E6B" w:rsidRDefault="00076E6B" w:rsidP="00076E6B">
      <w:r w:rsidRPr="00076E6B">
        <w:rPr>
          <w:rStyle w:val="bold"/>
          <w:b w:val="0"/>
        </w:rPr>
        <w:t>Other Lessons:</w:t>
      </w:r>
      <w:r w:rsidRPr="00076E6B">
        <w:t xml:space="preserve"> Psalm 23; 1 John 3:16–24; John 10:11–18</w:t>
      </w:r>
    </w:p>
    <w:p w:rsidR="00136B70" w:rsidRDefault="00136B70" w:rsidP="00076E6B"/>
    <w:p w:rsidR="00076E6B" w:rsidRDefault="003F1E43" w:rsidP="003F1E43">
      <w:pPr>
        <w:ind w:firstLine="720"/>
      </w:pPr>
      <w:r>
        <w:t xml:space="preserve">As some of you may know, I have 2 older brothers and the interesting thing about them is that their voices and the way they talk are very similar. One time a friend of my first brother called him on the phone, but it was my second brother who answered the phone. The funny thing was that this friend did not know the existence of my second brother. So when this friend asked to talk to my first brother, my other brother answered saying that he was not home. The friend did not believe him and thought my brother was joking with him. It was after a while that this friend finally realized that he has actually been talking with someone he did not know. </w:t>
      </w:r>
      <w:r w:rsidR="002A2B28">
        <w:t xml:space="preserve">He recognized the voice but it was a different person. In the end, </w:t>
      </w:r>
      <w:r w:rsidR="00C13A98">
        <w:t>both of them had</w:t>
      </w:r>
      <w:r w:rsidR="002A2B28">
        <w:t xml:space="preserve"> to conclude that </w:t>
      </w:r>
      <w:r w:rsidR="00C13A98">
        <w:t>neither of them knew the person on that phone</w:t>
      </w:r>
      <w:r w:rsidR="002A2B28">
        <w:t xml:space="preserve">. </w:t>
      </w:r>
    </w:p>
    <w:p w:rsidR="00C66359" w:rsidRDefault="00C13A98" w:rsidP="00F5027B">
      <w:pPr>
        <w:ind w:firstLine="720"/>
      </w:pPr>
      <w:r>
        <w:t xml:space="preserve">No doubt, knowing the person and talking to the right person is very important. And here in the Gospel, </w:t>
      </w:r>
      <w:r w:rsidR="002A2B28">
        <w:t>Jesus says, "I am the good shepherd. I know my own and my own know me.</w:t>
      </w:r>
      <w:r w:rsidR="007A0D29">
        <w:t>(Jn10:14)</w:t>
      </w:r>
      <w:r w:rsidR="002A2B28">
        <w:t xml:space="preserve">" </w:t>
      </w:r>
      <w:r w:rsidR="00595450">
        <w:t xml:space="preserve">What does it mean to know Jesus? </w:t>
      </w:r>
      <w:r w:rsidR="00C66359">
        <w:t xml:space="preserve">Is it just like the casual kind of knowledge between friends and family, or it is something more, something deeper than knowledge? </w:t>
      </w:r>
      <w:r w:rsidR="00595450">
        <w:t>B</w:t>
      </w:r>
      <w:r w:rsidR="00C66359">
        <w:t>ut the more important question is whether</w:t>
      </w:r>
      <w:r w:rsidR="007A0D29">
        <w:t xml:space="preserve"> you know Jesus</w:t>
      </w:r>
      <w:r w:rsidR="00C66359">
        <w:t xml:space="preserve"> or not</w:t>
      </w:r>
      <w:r w:rsidR="007A0D29">
        <w:t xml:space="preserve">? </w:t>
      </w:r>
    </w:p>
    <w:p w:rsidR="002A2B28" w:rsidRDefault="00CE569D" w:rsidP="00F5027B">
      <w:pPr>
        <w:ind w:firstLine="720"/>
      </w:pPr>
      <w:r>
        <w:t xml:space="preserve">When we look at the Jews and the Pharisees </w:t>
      </w:r>
      <w:r w:rsidR="00595450">
        <w:t>in the gospels</w:t>
      </w:r>
      <w:r>
        <w:t xml:space="preserve">, we may easily conclude that they did not know Jesus. Well, in one </w:t>
      </w:r>
      <w:r w:rsidR="00F5027B">
        <w:t>way</w:t>
      </w:r>
      <w:r>
        <w:t xml:space="preserve">, they did know him, but only according to the external senses. They were able to recognize his heritage, they knew about his family, they knew about Mary and Joseph, and they </w:t>
      </w:r>
      <w:r w:rsidR="00F5027B">
        <w:t>knew that he was a carpenter just like his father</w:t>
      </w:r>
      <w:r w:rsidR="0095544A">
        <w:t>, and that is all</w:t>
      </w:r>
      <w:r w:rsidR="00F5027B">
        <w:t>. But when Jesus performs miracles and teaching the Gospel</w:t>
      </w:r>
      <w:r w:rsidR="0095544A">
        <w:t>, the forgiveness of sins</w:t>
      </w:r>
      <w:r w:rsidR="00F5027B">
        <w:t xml:space="preserve">, these Jews and Pharisees </w:t>
      </w:r>
      <w:r w:rsidR="00C66359">
        <w:t xml:space="preserve">then say that they </w:t>
      </w:r>
      <w:r w:rsidR="00F5027B">
        <w:t xml:space="preserve">do not know where he comes from. They would even claim that Jesus worked by the power of </w:t>
      </w:r>
      <w:r w:rsidR="00C66359">
        <w:t xml:space="preserve">Beelzebub, which of course is completely absurd that Satan would destroy his own kingdom through this Jesus. And even after the resurrection, these Jews and Pharisees </w:t>
      </w:r>
      <w:r w:rsidR="006A2A16">
        <w:t>still do not know Jesus</w:t>
      </w:r>
      <w:r w:rsidR="00C66359">
        <w:t xml:space="preserve">. As we saw in our first reading today, the Pharisees were not denying the miracle from chapter 3 of Acts, of the healing of the man born lame, begging at the temple gate. </w:t>
      </w:r>
      <w:r w:rsidR="002745E6">
        <w:t xml:space="preserve">They all acknowledge that this was a miracle, </w:t>
      </w:r>
      <w:r w:rsidR="00C13A98">
        <w:t xml:space="preserve">they have the man before their very eyes, </w:t>
      </w:r>
      <w:r w:rsidR="002745E6">
        <w:t xml:space="preserve">but they </w:t>
      </w:r>
      <w:r w:rsidR="00C13A98">
        <w:t xml:space="preserve">still </w:t>
      </w:r>
      <w:r w:rsidR="002745E6">
        <w:t xml:space="preserve">questioned Peter and John by what power and by what name this miracle was achieved. </w:t>
      </w:r>
      <w:r w:rsidR="0095544A">
        <w:t>They do not know Jesus</w:t>
      </w:r>
      <w:r w:rsidR="002B0A26">
        <w:t xml:space="preserve"> because he did not conform to their idea of God and how God should work. </w:t>
      </w:r>
    </w:p>
    <w:p w:rsidR="003D4AA1" w:rsidRDefault="000E1D81" w:rsidP="00F5027B">
      <w:pPr>
        <w:ind w:firstLine="720"/>
      </w:pPr>
      <w:r>
        <w:t>But are we any better?</w:t>
      </w:r>
      <w:r w:rsidR="002B0A26">
        <w:t xml:space="preserve"> </w:t>
      </w:r>
      <w:r w:rsidR="004350E0">
        <w:t>Today we evaluate and try to know Jesus based on our man-made ideas too. The two biggest ones these days are either rationalism or emotionalism, or both</w:t>
      </w:r>
      <w:r w:rsidR="00A41A84">
        <w:t xml:space="preserve"> together</w:t>
      </w:r>
      <w:r w:rsidR="004350E0">
        <w:t xml:space="preserve">. The first one is trying to figure out Jesus </w:t>
      </w:r>
      <w:r w:rsidR="00A41A84">
        <w:t xml:space="preserve">or God </w:t>
      </w:r>
      <w:r w:rsidR="004350E0">
        <w:t xml:space="preserve">with rationalistic thinking, trying to explain everything in a rational way, </w:t>
      </w:r>
      <w:r w:rsidR="00A41A84">
        <w:t>trying to bring God to a level that we can examine, analyze, and understand</w:t>
      </w:r>
      <w:r w:rsidR="004350E0">
        <w:t xml:space="preserve">. </w:t>
      </w:r>
      <w:r w:rsidR="003D4AA1">
        <w:t>But if God is someone that we can complete rationalize and understand, does not cease being God, a being that is far superior and greater than all our brains combined together?</w:t>
      </w:r>
      <w:r w:rsidR="003D4AA1" w:rsidRPr="003D4AA1">
        <w:t xml:space="preserve"> </w:t>
      </w:r>
      <w:r w:rsidR="003D4AA1">
        <w:t>Ultimately, we just don’t like having someone or something above our heads, we want a God that we can contain in our heads.</w:t>
      </w:r>
    </w:p>
    <w:p w:rsidR="006A2A16" w:rsidRDefault="00A41A84" w:rsidP="00F5027B">
      <w:pPr>
        <w:ind w:firstLine="720"/>
      </w:pPr>
      <w:r>
        <w:t xml:space="preserve">On the other hand, we </w:t>
      </w:r>
      <w:r w:rsidR="007D4D0F">
        <w:t>think we can know</w:t>
      </w:r>
      <w:r>
        <w:t xml:space="preserve"> God through </w:t>
      </w:r>
      <w:r w:rsidR="007D4D0F">
        <w:t>our</w:t>
      </w:r>
      <w:r>
        <w:t xml:space="preserve"> emotions, through </w:t>
      </w:r>
      <w:r w:rsidR="007D4D0F">
        <w:t>our</w:t>
      </w:r>
      <w:r>
        <w:t xml:space="preserve"> feelings. </w:t>
      </w:r>
      <w:r w:rsidR="007D4D0F">
        <w:t xml:space="preserve">It is as if God comes to us through our feelings, and we know </w:t>
      </w:r>
      <w:r w:rsidR="003D4AA1">
        <w:t xml:space="preserve">him </w:t>
      </w:r>
      <w:r w:rsidR="007D4D0F">
        <w:t xml:space="preserve">and are confirmed by what </w:t>
      </w:r>
      <w:r w:rsidR="003D4AA1">
        <w:t xml:space="preserve">or how </w:t>
      </w:r>
      <w:r w:rsidR="007D4D0F">
        <w:t xml:space="preserve">we feel. </w:t>
      </w:r>
      <w:r w:rsidR="003D4AA1">
        <w:t>But what</w:t>
      </w:r>
      <w:r w:rsidR="0079153E">
        <w:t xml:space="preserve"> if happens if you don’t feel it? What happens when you are not in a joyous or happy mood, what happens when you are in pain, either physical or mental or both, surely you don’t feel God in those moments, does that mean God is not there?</w:t>
      </w:r>
      <w:r w:rsidR="00C55E47">
        <w:t xml:space="preserve"> No, God is not there because God is not in your feelings, God is not in your emotions, that is not where he has promised to be, you will not find him there, that is not where you will know Jesus.</w:t>
      </w:r>
    </w:p>
    <w:p w:rsidR="004350E0" w:rsidRDefault="00C67A1C" w:rsidP="004350E0">
      <w:pPr>
        <w:ind w:firstLine="720"/>
      </w:pPr>
      <w:r>
        <w:t>What then does it mean to know God, how do we know him?</w:t>
      </w:r>
      <w:r w:rsidR="000E1D81">
        <w:t xml:space="preserve"> </w:t>
      </w:r>
      <w:r w:rsidR="002B7A34">
        <w:t xml:space="preserve">To know God is to know the word of God, and I am not talking about that abstract concept of </w:t>
      </w:r>
      <w:r>
        <w:t>Jesus being the Word</w:t>
      </w:r>
      <w:r w:rsidR="002B7A34">
        <w:t>, but the concrete word that has been spoken through Moses,</w:t>
      </w:r>
      <w:r w:rsidR="00213FC0">
        <w:t xml:space="preserve"> through all</w:t>
      </w:r>
      <w:r w:rsidR="002B7A34">
        <w:t xml:space="preserve"> the prophets, and </w:t>
      </w:r>
      <w:r w:rsidR="00213FC0">
        <w:t xml:space="preserve">through </w:t>
      </w:r>
      <w:r w:rsidR="002B7A34">
        <w:t xml:space="preserve">the apostles. </w:t>
      </w:r>
      <w:r w:rsidR="00E7538F">
        <w:t xml:space="preserve">That is the word through which we know God. </w:t>
      </w:r>
      <w:r w:rsidR="001E5E1D">
        <w:t xml:space="preserve">God has not revealed himself through our intellects and through our rational thinking and research, nor has he revealed himself in our emotions and feelings. You </w:t>
      </w:r>
      <w:r w:rsidR="00213FC0">
        <w:t>will find some kind of</w:t>
      </w:r>
      <w:r w:rsidR="001E5E1D">
        <w:t xml:space="preserve"> "god" in them,</w:t>
      </w:r>
      <w:r w:rsidR="00213FC0">
        <w:t xml:space="preserve"> a kind of </w:t>
      </w:r>
      <w:r w:rsidR="00213FC0">
        <w:lastRenderedPageBreak/>
        <w:t>God that will fit your liking,</w:t>
      </w:r>
      <w:r w:rsidR="001E5E1D">
        <w:t xml:space="preserve"> but you will not find the triune God of Father, Son, and Holy Spirit in those things. </w:t>
      </w:r>
      <w:r w:rsidR="00213FC0">
        <w:t>But God has indeed given his word so that you may know him with confidence.</w:t>
      </w:r>
    </w:p>
    <w:p w:rsidR="004350E0" w:rsidRDefault="00242F33" w:rsidP="004350E0">
      <w:pPr>
        <w:ind w:firstLine="720"/>
      </w:pPr>
      <w:r>
        <w:t xml:space="preserve">But what is it that we need to know about God? Is it enough to just know that he created heaven and earth? Is it just historical facts and knowledge that we need to know? </w:t>
      </w:r>
      <w:r w:rsidR="005E7DFF">
        <w:t>Really</w:t>
      </w:r>
      <w:r w:rsidR="004350E0">
        <w:t>, the ultimate question here is whether this Jesus knows you or not, AND wheth</w:t>
      </w:r>
      <w:r>
        <w:t xml:space="preserve">er you know that answer or not. It's like saying that I know Bill Gates, as many of you here do. It is not hard to find all the interesting facts about him, but such knowledge will give you no benefit. You </w:t>
      </w:r>
      <w:r w:rsidR="009A3B50">
        <w:t>can</w:t>
      </w:r>
      <w:r>
        <w:t xml:space="preserve"> go to his house</w:t>
      </w:r>
      <w:r w:rsidR="009A3B50">
        <w:t xml:space="preserve"> but you will not enter, you will not receive anything because he does not know you. Likewise with this good shepherd, will he also know you, that is the more important question to know. Will you be one of those on the last day, standing outside the door knocking, but only have the master of the house say to you, "I do not know you, depart from me"? </w:t>
      </w:r>
      <w:r w:rsidR="00B53FAE">
        <w:t>This will be the most dreadful word you will ever hear in your life.</w:t>
      </w:r>
    </w:p>
    <w:p w:rsidR="00AB68F4" w:rsidRDefault="00951239" w:rsidP="004350E0">
      <w:pPr>
        <w:ind w:firstLine="720"/>
      </w:pPr>
      <w:r>
        <w:t>Well then, do you know if he will know you on the last day</w:t>
      </w:r>
      <w:r w:rsidR="00AB68F4">
        <w:t>?</w:t>
      </w:r>
      <w:r>
        <w:t xml:space="preserve"> But we don’t need to go all the way to the end of time, for we need to know the answer today.</w:t>
      </w:r>
      <w:r w:rsidR="00AB68F4">
        <w:t xml:space="preserve"> </w:t>
      </w:r>
      <w:r w:rsidR="00590A89">
        <w:t>Do you know that he died on the cross in your place? Do you know that when he asked the father to forgive the sins of those nailing him to the cross, he was also pleading for your forgiveness</w:t>
      </w:r>
      <w:r w:rsidR="002D0EE5">
        <w:t xml:space="preserve"> also</w:t>
      </w:r>
      <w:r w:rsidR="00590A89">
        <w:t>? for it was your sins that put him there, but he does it willingly for you</w:t>
      </w:r>
      <w:r w:rsidR="002D0EE5">
        <w:t>, do you know that?</w:t>
      </w:r>
      <w:r w:rsidR="00590A89">
        <w:t xml:space="preserve"> Do you know that he has risen from the dead, that he has conquered sin and death, that he is victorious over all evil, and that he has come back from the dead not with revenge upon us, but as he said to the disciples on that Easter morning, he also says to us today, "Peace be with you"? Do you know that because of his resurrection, he also will give us life and will raise us up on the last day? </w:t>
      </w:r>
      <w:r w:rsidR="0064010F">
        <w:t xml:space="preserve">And do you know that all these gifts are packaged into baptism, so that through the washing of the word, he washes and forgives all our sins, he unites with us, and he also places his name upon us? Do you know that in your baptism, he has claimed you as his own? </w:t>
      </w:r>
      <w:r w:rsidR="00B53FAE">
        <w:t>And what is more, do you also know that in his holy meal, you are partaking of his body and blood, that you are receiving him unto eternal life? In this</w:t>
      </w:r>
      <w:r w:rsidR="00B85594">
        <w:t xml:space="preserve"> meal</w:t>
      </w:r>
      <w:r w:rsidR="00B53FAE">
        <w:t>, do you know that he is making a covenant with you, an everlasting one that requires nothing on your part</w:t>
      </w:r>
      <w:r w:rsidR="00B85594">
        <w:t xml:space="preserve"> and yet he fulfills all requirement</w:t>
      </w:r>
      <w:r w:rsidR="00B53FAE">
        <w:t>?</w:t>
      </w:r>
    </w:p>
    <w:p w:rsidR="009B118E" w:rsidRDefault="00590A89" w:rsidP="004350E0">
      <w:pPr>
        <w:ind w:firstLine="720"/>
      </w:pPr>
      <w:r>
        <w:t>My answer to all of the above is</w:t>
      </w:r>
      <w:r w:rsidR="0064010F">
        <w:t xml:space="preserve">: "I believe," that is, </w:t>
      </w:r>
      <w:r>
        <w:t xml:space="preserve">I know </w:t>
      </w:r>
      <w:r w:rsidR="0064010F">
        <w:t>all these to be true</w:t>
      </w:r>
      <w:r>
        <w:t xml:space="preserve"> even though I cannot prove it to you with reason or science, nor can I feel it</w:t>
      </w:r>
      <w:r w:rsidR="001D3A8E">
        <w:t>. Nevertheless I know it is true because God has said it, he has made a promise and he cannot change</w:t>
      </w:r>
      <w:r w:rsidR="00467EC7">
        <w:t xml:space="preserve"> it</w:t>
      </w:r>
      <w:r w:rsidR="001D3A8E">
        <w:t xml:space="preserve">. </w:t>
      </w:r>
      <w:r w:rsidR="0064010F">
        <w:t xml:space="preserve">This is what it means when we say "I believe", it is to NOT rely on ourselves, but only on the word and promises of God. My feelings and mind can waver and change, but the word of God remains forever. </w:t>
      </w:r>
      <w:r w:rsidR="00890D4E">
        <w:t>This is what it means when we say "I believe", it is to believe that we are already claimed by Christ, that we belong to him, we are already in his fold, no one can do otherwise, and thus we also claim</w:t>
      </w:r>
      <w:r w:rsidR="00467EC7">
        <w:t xml:space="preserve"> him as our own</w:t>
      </w:r>
      <w:r w:rsidR="00890D4E">
        <w:t xml:space="preserve"> and receive these gifts from </w:t>
      </w:r>
      <w:r w:rsidR="00467EC7">
        <w:t xml:space="preserve">him. </w:t>
      </w:r>
    </w:p>
    <w:p w:rsidR="00590A89" w:rsidRPr="00076E6B" w:rsidRDefault="009B118E" w:rsidP="004350E0">
      <w:pPr>
        <w:ind w:firstLine="720"/>
      </w:pPr>
      <w:r>
        <w:t>Therefore we know God because God has first known us by having given us his word. It is through his word that calls us to faith, to believe and receive all his gifts. And so we would do well to remember and hold fast to his word, for it is only in here that you find and know God and nowhere else.</w:t>
      </w:r>
    </w:p>
    <w:sectPr w:rsidR="00590A89" w:rsidRPr="00076E6B" w:rsidSect="00A0012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076E6B"/>
    <w:rsid w:val="00076E6B"/>
    <w:rsid w:val="000E1D81"/>
    <w:rsid w:val="00136B70"/>
    <w:rsid w:val="001D3A8E"/>
    <w:rsid w:val="001E5E1D"/>
    <w:rsid w:val="00213FC0"/>
    <w:rsid w:val="00242F33"/>
    <w:rsid w:val="002745E6"/>
    <w:rsid w:val="002A2B28"/>
    <w:rsid w:val="002B0A26"/>
    <w:rsid w:val="002B7A34"/>
    <w:rsid w:val="002D0EE5"/>
    <w:rsid w:val="003D4AA1"/>
    <w:rsid w:val="003F1E43"/>
    <w:rsid w:val="004350E0"/>
    <w:rsid w:val="0044317B"/>
    <w:rsid w:val="00467EC7"/>
    <w:rsid w:val="00590A89"/>
    <w:rsid w:val="00595450"/>
    <w:rsid w:val="005E781F"/>
    <w:rsid w:val="005E7DFF"/>
    <w:rsid w:val="0064010F"/>
    <w:rsid w:val="0069674A"/>
    <w:rsid w:val="006A2A16"/>
    <w:rsid w:val="006C68C5"/>
    <w:rsid w:val="0079153E"/>
    <w:rsid w:val="007A0D29"/>
    <w:rsid w:val="007D4D0F"/>
    <w:rsid w:val="00890D4E"/>
    <w:rsid w:val="00951239"/>
    <w:rsid w:val="0095544A"/>
    <w:rsid w:val="009A3B50"/>
    <w:rsid w:val="009B118E"/>
    <w:rsid w:val="00A00124"/>
    <w:rsid w:val="00A15CEF"/>
    <w:rsid w:val="00A41A84"/>
    <w:rsid w:val="00AB68F4"/>
    <w:rsid w:val="00B53FAE"/>
    <w:rsid w:val="00B85594"/>
    <w:rsid w:val="00C13A98"/>
    <w:rsid w:val="00C55E47"/>
    <w:rsid w:val="00C66359"/>
    <w:rsid w:val="00C67A1C"/>
    <w:rsid w:val="00CE569D"/>
    <w:rsid w:val="00CF1032"/>
    <w:rsid w:val="00DE1E26"/>
    <w:rsid w:val="00E36A34"/>
    <w:rsid w:val="00E7538F"/>
    <w:rsid w:val="00E91005"/>
    <w:rsid w:val="00F50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C5"/>
  </w:style>
  <w:style w:type="paragraph" w:styleId="Heading1">
    <w:name w:val="heading 1"/>
    <w:basedOn w:val="Normal"/>
    <w:next w:val="Normal"/>
    <w:link w:val="Heading1Char"/>
    <w:uiPriority w:val="9"/>
    <w:qFormat/>
    <w:rsid w:val="006C68C5"/>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C68C5"/>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C68C5"/>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C6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C6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6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6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6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C6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8C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C68C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68C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C68C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C68C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68C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68C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68C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68C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C68C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C68C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C68C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C68C5"/>
    <w:rPr>
      <w:rFonts w:asciiTheme="majorHAnsi" w:eastAsiaTheme="majorEastAsia" w:hAnsiTheme="majorHAnsi" w:cstheme="majorBidi"/>
      <w:i/>
      <w:iCs/>
      <w:spacing w:val="13"/>
      <w:sz w:val="24"/>
      <w:szCs w:val="24"/>
    </w:rPr>
  </w:style>
  <w:style w:type="character" w:styleId="Strong">
    <w:name w:val="Strong"/>
    <w:uiPriority w:val="22"/>
    <w:qFormat/>
    <w:rsid w:val="006C68C5"/>
    <w:rPr>
      <w:b/>
      <w:bCs/>
    </w:rPr>
  </w:style>
  <w:style w:type="character" w:styleId="Emphasis">
    <w:name w:val="Emphasis"/>
    <w:uiPriority w:val="20"/>
    <w:qFormat/>
    <w:rsid w:val="006C68C5"/>
    <w:rPr>
      <w:b/>
      <w:bCs/>
      <w:i/>
      <w:iCs/>
      <w:spacing w:val="10"/>
      <w:bdr w:val="none" w:sz="0" w:space="0" w:color="auto"/>
      <w:shd w:val="clear" w:color="auto" w:fill="auto"/>
    </w:rPr>
  </w:style>
  <w:style w:type="paragraph" w:styleId="NoSpacing">
    <w:name w:val="No Spacing"/>
    <w:basedOn w:val="Normal"/>
    <w:link w:val="NoSpacingChar"/>
    <w:uiPriority w:val="1"/>
    <w:qFormat/>
    <w:rsid w:val="006C68C5"/>
    <w:pPr>
      <w:spacing w:line="240" w:lineRule="auto"/>
    </w:pPr>
  </w:style>
  <w:style w:type="paragraph" w:styleId="ListParagraph">
    <w:name w:val="List Paragraph"/>
    <w:basedOn w:val="Normal"/>
    <w:uiPriority w:val="34"/>
    <w:qFormat/>
    <w:rsid w:val="006C68C5"/>
    <w:pPr>
      <w:ind w:left="720"/>
      <w:contextualSpacing/>
    </w:pPr>
  </w:style>
  <w:style w:type="paragraph" w:styleId="Quote">
    <w:name w:val="Quote"/>
    <w:basedOn w:val="Normal"/>
    <w:next w:val="Normal"/>
    <w:link w:val="QuoteChar"/>
    <w:uiPriority w:val="29"/>
    <w:qFormat/>
    <w:rsid w:val="006C68C5"/>
    <w:pPr>
      <w:spacing w:before="200"/>
      <w:ind w:left="360" w:right="360"/>
    </w:pPr>
    <w:rPr>
      <w:i/>
      <w:iCs/>
    </w:rPr>
  </w:style>
  <w:style w:type="character" w:customStyle="1" w:styleId="QuoteChar">
    <w:name w:val="Quote Char"/>
    <w:basedOn w:val="DefaultParagraphFont"/>
    <w:link w:val="Quote"/>
    <w:uiPriority w:val="29"/>
    <w:rsid w:val="006C68C5"/>
    <w:rPr>
      <w:i/>
      <w:iCs/>
    </w:rPr>
  </w:style>
  <w:style w:type="paragraph" w:styleId="IntenseQuote">
    <w:name w:val="Intense Quote"/>
    <w:basedOn w:val="Normal"/>
    <w:next w:val="Normal"/>
    <w:link w:val="IntenseQuoteChar"/>
    <w:uiPriority w:val="30"/>
    <w:qFormat/>
    <w:rsid w:val="006C68C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C68C5"/>
    <w:rPr>
      <w:b/>
      <w:bCs/>
      <w:i/>
      <w:iCs/>
    </w:rPr>
  </w:style>
  <w:style w:type="character" w:styleId="SubtleEmphasis">
    <w:name w:val="Subtle Emphasis"/>
    <w:uiPriority w:val="19"/>
    <w:qFormat/>
    <w:rsid w:val="006C68C5"/>
    <w:rPr>
      <w:i/>
      <w:iCs/>
    </w:rPr>
  </w:style>
  <w:style w:type="character" w:styleId="IntenseEmphasis">
    <w:name w:val="Intense Emphasis"/>
    <w:uiPriority w:val="21"/>
    <w:qFormat/>
    <w:rsid w:val="006C68C5"/>
    <w:rPr>
      <w:b/>
      <w:bCs/>
    </w:rPr>
  </w:style>
  <w:style w:type="character" w:styleId="SubtleReference">
    <w:name w:val="Subtle Reference"/>
    <w:uiPriority w:val="31"/>
    <w:qFormat/>
    <w:rsid w:val="006C68C5"/>
    <w:rPr>
      <w:smallCaps/>
    </w:rPr>
  </w:style>
  <w:style w:type="character" w:styleId="IntenseReference">
    <w:name w:val="Intense Reference"/>
    <w:uiPriority w:val="32"/>
    <w:qFormat/>
    <w:rsid w:val="006C68C5"/>
    <w:rPr>
      <w:smallCaps/>
      <w:spacing w:val="5"/>
      <w:u w:val="single"/>
    </w:rPr>
  </w:style>
  <w:style w:type="character" w:styleId="BookTitle">
    <w:name w:val="Book Title"/>
    <w:uiPriority w:val="33"/>
    <w:qFormat/>
    <w:rsid w:val="006C68C5"/>
    <w:rPr>
      <w:i/>
      <w:iCs/>
      <w:smallCaps/>
      <w:spacing w:val="5"/>
    </w:rPr>
  </w:style>
  <w:style w:type="paragraph" w:styleId="TOCHeading">
    <w:name w:val="TOC Heading"/>
    <w:basedOn w:val="Heading1"/>
    <w:next w:val="Normal"/>
    <w:uiPriority w:val="39"/>
    <w:semiHidden/>
    <w:unhideWhenUsed/>
    <w:qFormat/>
    <w:rsid w:val="006C68C5"/>
    <w:pPr>
      <w:outlineLvl w:val="9"/>
    </w:pPr>
  </w:style>
  <w:style w:type="paragraph" w:styleId="Caption">
    <w:name w:val="caption"/>
    <w:basedOn w:val="Normal"/>
    <w:next w:val="Normal"/>
    <w:uiPriority w:val="35"/>
    <w:semiHidden/>
    <w:unhideWhenUsed/>
    <w:rsid w:val="005E781F"/>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6C68C5"/>
  </w:style>
  <w:style w:type="paragraph" w:customStyle="1" w:styleId="h5">
    <w:name w:val="h5"/>
    <w:basedOn w:val="Normal"/>
    <w:rsid w:val="00076E6B"/>
    <w:pPr>
      <w:spacing w:line="240" w:lineRule="auto"/>
    </w:pPr>
    <w:rPr>
      <w:rFonts w:ascii="Arial" w:eastAsiaTheme="minorEastAsia" w:hAnsi="Arial"/>
      <w:sz w:val="20"/>
      <w:szCs w:val="24"/>
      <w:lang w:bidi="ar-SA"/>
    </w:rPr>
  </w:style>
  <w:style w:type="character" w:customStyle="1" w:styleId="bold">
    <w:name w:val="bold"/>
    <w:qFormat/>
    <w:rsid w:val="00076E6B"/>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1421</TotalTime>
  <Pages>1</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cp:lastPrinted>2015-04-26T13:52:00Z</cp:lastPrinted>
  <dcterms:created xsi:type="dcterms:W3CDTF">2015-04-25T17:31:00Z</dcterms:created>
  <dcterms:modified xsi:type="dcterms:W3CDTF">2015-04-26T21:39:00Z</dcterms:modified>
</cp:coreProperties>
</file>