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93A0E" w14:textId="77777777" w:rsidR="00FB1BC4" w:rsidRPr="00FB1BC4" w:rsidRDefault="00FB1BC4" w:rsidP="00FB1BC4">
      <w:pPr>
        <w:pStyle w:val="H5"/>
        <w:rPr>
          <w:rFonts w:ascii="Times New Roman" w:hAnsi="Times New Roman" w:cs="Times New Roman"/>
          <w:sz w:val="24"/>
          <w:szCs w:val="24"/>
        </w:rPr>
      </w:pPr>
      <w:r w:rsidRPr="00FB1BC4">
        <w:rPr>
          <w:rFonts w:ascii="Times New Roman" w:hAnsi="Times New Roman" w:cs="Times New Roman"/>
          <w:sz w:val="24"/>
          <w:szCs w:val="24"/>
        </w:rPr>
        <w:t>Pentecost 4, June 17, 2018: Mark 4:26–34</w:t>
      </w:r>
    </w:p>
    <w:p w14:paraId="36552299" w14:textId="77777777" w:rsidR="00FB1BC4" w:rsidRPr="00FB1BC4" w:rsidRDefault="00FB1BC4" w:rsidP="00FB1BC4">
      <w:pPr>
        <w:pStyle w:val="H5"/>
        <w:rPr>
          <w:rFonts w:ascii="Times New Roman" w:hAnsi="Times New Roman" w:cs="Times New Roman"/>
          <w:sz w:val="24"/>
          <w:szCs w:val="24"/>
        </w:rPr>
      </w:pPr>
      <w:r w:rsidRPr="00FB1BC4">
        <w:rPr>
          <w:rFonts w:ascii="Times New Roman" w:hAnsi="Times New Roman" w:cs="Times New Roman"/>
          <w:b/>
          <w:bCs/>
          <w:sz w:val="24"/>
          <w:szCs w:val="24"/>
        </w:rPr>
        <w:t>Other Lessons:</w:t>
      </w:r>
      <w:r w:rsidRPr="00FB1BC4">
        <w:rPr>
          <w:rFonts w:ascii="Times New Roman" w:hAnsi="Times New Roman" w:cs="Times New Roman"/>
          <w:sz w:val="24"/>
          <w:szCs w:val="24"/>
        </w:rPr>
        <w:t xml:space="preserve"> Ezekiel 17:22–24; Psalm 1; 2 Corinthians 5:1–10 (11–17)</w:t>
      </w:r>
    </w:p>
    <w:p w14:paraId="7B1D168E" w14:textId="77777777" w:rsidR="00FB1BC4" w:rsidRPr="00FB1BC4" w:rsidRDefault="00FB1BC4" w:rsidP="00FB1BC4">
      <w:pPr>
        <w:rPr>
          <w:rFonts w:cs="Times New Roman"/>
          <w:szCs w:val="24"/>
        </w:rPr>
      </w:pPr>
    </w:p>
    <w:p w14:paraId="6724C099" w14:textId="36ED9582" w:rsidR="00292AED" w:rsidRDefault="009604FF" w:rsidP="009147F8">
      <w:pPr>
        <w:ind w:firstLine="720"/>
        <w:rPr>
          <w:rFonts w:cs="Times New Roman"/>
          <w:szCs w:val="24"/>
        </w:rPr>
      </w:pPr>
      <w:r>
        <w:rPr>
          <w:rFonts w:cs="Times New Roman"/>
          <w:szCs w:val="24"/>
        </w:rPr>
        <w:t xml:space="preserve">Mark chapter 4 </w:t>
      </w:r>
      <w:r w:rsidR="009147F8">
        <w:rPr>
          <w:rFonts w:cs="Times New Roman"/>
          <w:szCs w:val="24"/>
        </w:rPr>
        <w:t>can be called the</w:t>
      </w:r>
      <w:r>
        <w:rPr>
          <w:rFonts w:cs="Times New Roman"/>
          <w:szCs w:val="24"/>
        </w:rPr>
        <w:t xml:space="preserve"> “seed” chapter </w:t>
      </w:r>
      <w:r w:rsidR="009147F8">
        <w:rPr>
          <w:rFonts w:cs="Times New Roman"/>
          <w:szCs w:val="24"/>
        </w:rPr>
        <w:t xml:space="preserve">because this is the only place </w:t>
      </w:r>
      <w:r w:rsidR="0037355A">
        <w:rPr>
          <w:rFonts w:cs="Times New Roman"/>
          <w:szCs w:val="24"/>
        </w:rPr>
        <w:t xml:space="preserve">(in Mark) </w:t>
      </w:r>
      <w:r w:rsidR="009147F8">
        <w:rPr>
          <w:rFonts w:cs="Times New Roman"/>
          <w:szCs w:val="24"/>
        </w:rPr>
        <w:t xml:space="preserve">where you will find the parables about seeds. There are 3 of them in this chapter, the parable of the </w:t>
      </w:r>
      <w:r w:rsidR="001A6BD3">
        <w:rPr>
          <w:rFonts w:cs="Times New Roman"/>
          <w:szCs w:val="24"/>
        </w:rPr>
        <w:t>[</w:t>
      </w:r>
      <w:r w:rsidR="009147F8">
        <w:rPr>
          <w:rFonts w:cs="Times New Roman"/>
          <w:szCs w:val="24"/>
        </w:rPr>
        <w:t>lavish</w:t>
      </w:r>
      <w:r w:rsidR="001A6BD3">
        <w:rPr>
          <w:rFonts w:cs="Times New Roman"/>
          <w:szCs w:val="24"/>
        </w:rPr>
        <w:t>]</w:t>
      </w:r>
      <w:r w:rsidR="009147F8">
        <w:rPr>
          <w:rFonts w:cs="Times New Roman"/>
          <w:szCs w:val="24"/>
        </w:rPr>
        <w:t xml:space="preserve"> sower, the </w:t>
      </w:r>
      <w:r w:rsidR="00AD39AE">
        <w:rPr>
          <w:rFonts w:cs="Times New Roman"/>
          <w:szCs w:val="24"/>
        </w:rPr>
        <w:t>parable</w:t>
      </w:r>
      <w:r w:rsidR="001A6BD3">
        <w:rPr>
          <w:rFonts w:cs="Times New Roman"/>
          <w:szCs w:val="24"/>
        </w:rPr>
        <w:t xml:space="preserve"> of the [mysterious]</w:t>
      </w:r>
      <w:r w:rsidR="009147F8">
        <w:rPr>
          <w:rFonts w:cs="Times New Roman"/>
          <w:szCs w:val="24"/>
        </w:rPr>
        <w:t xml:space="preserve"> growing seeds (which is unique to Mark’s Gospel), and the </w:t>
      </w:r>
      <w:r w:rsidR="001A6BD3">
        <w:rPr>
          <w:rFonts w:cs="Times New Roman"/>
          <w:szCs w:val="24"/>
        </w:rPr>
        <w:t>parable of the [</w:t>
      </w:r>
      <w:r w:rsidR="00F449FD">
        <w:rPr>
          <w:rFonts w:cs="Times New Roman"/>
          <w:szCs w:val="24"/>
        </w:rPr>
        <w:t>unexpected growth</w:t>
      </w:r>
      <w:r w:rsidR="001A6BD3">
        <w:rPr>
          <w:rFonts w:cs="Times New Roman"/>
          <w:szCs w:val="24"/>
        </w:rPr>
        <w:t>]</w:t>
      </w:r>
      <w:r w:rsidR="00F449FD">
        <w:rPr>
          <w:rFonts w:cs="Times New Roman"/>
          <w:szCs w:val="24"/>
        </w:rPr>
        <w:t xml:space="preserve"> of the </w:t>
      </w:r>
      <w:r w:rsidR="009147F8">
        <w:rPr>
          <w:rFonts w:cs="Times New Roman"/>
          <w:szCs w:val="24"/>
        </w:rPr>
        <w:t>mustard seed.</w:t>
      </w:r>
    </w:p>
    <w:p w14:paraId="538D5FBC" w14:textId="43FD4790" w:rsidR="001A6BD3" w:rsidRDefault="001A6BD3" w:rsidP="009147F8">
      <w:pPr>
        <w:ind w:firstLine="720"/>
        <w:rPr>
          <w:rFonts w:cs="Times New Roman"/>
          <w:szCs w:val="24"/>
        </w:rPr>
      </w:pPr>
      <w:r>
        <w:rPr>
          <w:rFonts w:cs="Times New Roman"/>
          <w:szCs w:val="24"/>
        </w:rPr>
        <w:t xml:space="preserve">Though the first parable of the sower is not part of our reading today, it is important to briefly mention it because these parables are related, especially when Mark puts them all together (though chapter divisions are an artificial arrangement). </w:t>
      </w:r>
      <w:r w:rsidR="00AD6C59">
        <w:rPr>
          <w:rFonts w:cs="Times New Roman"/>
          <w:szCs w:val="24"/>
        </w:rPr>
        <w:t xml:space="preserve">In this parable the sower scatters the seeds and they fall onto 4 kinds of soils. Some fell on the path so that they were eaten </w:t>
      </w:r>
      <w:r w:rsidR="00A224DA">
        <w:rPr>
          <w:rFonts w:cs="Times New Roman"/>
          <w:szCs w:val="24"/>
        </w:rPr>
        <w:t xml:space="preserve">by birds </w:t>
      </w:r>
      <w:r w:rsidR="00AD6C59">
        <w:rPr>
          <w:rFonts w:cs="Times New Roman"/>
          <w:szCs w:val="24"/>
        </w:rPr>
        <w:t xml:space="preserve">before taking root. Some fell on rocks so that </w:t>
      </w:r>
      <w:r w:rsidR="00A224DA">
        <w:rPr>
          <w:rFonts w:cs="Times New Roman"/>
          <w:szCs w:val="24"/>
        </w:rPr>
        <w:t>the roots were not well established enough</w:t>
      </w:r>
      <w:r w:rsidR="00AD6C59">
        <w:rPr>
          <w:rFonts w:cs="Times New Roman"/>
          <w:szCs w:val="24"/>
        </w:rPr>
        <w:t xml:space="preserve"> and they died from the scorching sun. Some fell among thorns so that they were chocked and grew poorly.</w:t>
      </w:r>
      <w:r w:rsidR="00A37C33">
        <w:rPr>
          <w:rFonts w:cs="Times New Roman"/>
          <w:szCs w:val="24"/>
        </w:rPr>
        <w:t xml:space="preserve"> </w:t>
      </w:r>
      <w:r w:rsidR="003406CE">
        <w:rPr>
          <w:rFonts w:cs="Times New Roman"/>
          <w:szCs w:val="24"/>
        </w:rPr>
        <w:t>Finally, some fell on good soil so that they grow and yielded manifold. Jesus then explains to his puzzled disciples that the seeds represented the word of God but when different people hear the same word, we see different results.</w:t>
      </w:r>
      <w:r w:rsidR="00BC4088">
        <w:rPr>
          <w:rFonts w:cs="Times New Roman"/>
          <w:szCs w:val="24"/>
        </w:rPr>
        <w:t xml:space="preserve"> Only when the seed falls on the good soil do you see the growth. </w:t>
      </w:r>
    </w:p>
    <w:p w14:paraId="4643575C" w14:textId="17FDE7D6" w:rsidR="00283B43" w:rsidRDefault="00A224DA" w:rsidP="009147F8">
      <w:pPr>
        <w:ind w:firstLine="720"/>
        <w:rPr>
          <w:rFonts w:cs="Times New Roman"/>
          <w:szCs w:val="24"/>
        </w:rPr>
      </w:pPr>
      <w:r>
        <w:rPr>
          <w:rFonts w:cs="Times New Roman"/>
          <w:szCs w:val="24"/>
        </w:rPr>
        <w:t>This then leads to the inevitable question in our hearts:</w:t>
      </w:r>
      <w:r w:rsidR="00E455A8">
        <w:rPr>
          <w:rFonts w:cs="Times New Roman"/>
          <w:szCs w:val="24"/>
        </w:rPr>
        <w:t xml:space="preserve"> How does this growth</w:t>
      </w:r>
      <w:r w:rsidR="00ED29C8">
        <w:rPr>
          <w:rFonts w:cs="Times New Roman"/>
          <w:szCs w:val="24"/>
        </w:rPr>
        <w:t xml:space="preserve"> actually</w:t>
      </w:r>
      <w:r w:rsidR="00E455A8">
        <w:rPr>
          <w:rFonts w:cs="Times New Roman"/>
          <w:szCs w:val="24"/>
        </w:rPr>
        <w:t xml:space="preserve"> work? </w:t>
      </w:r>
      <w:r w:rsidR="00283B43">
        <w:rPr>
          <w:rFonts w:cs="Times New Roman"/>
          <w:szCs w:val="24"/>
        </w:rPr>
        <w:t>How can I become or maintain the good soil? How can I avoid becoming the bad soil?</w:t>
      </w:r>
      <w:r>
        <w:rPr>
          <w:rFonts w:cs="Times New Roman"/>
          <w:szCs w:val="24"/>
        </w:rPr>
        <w:t xml:space="preserve"> How can I determine if my neighbor has good soil? We all want to know the “how” in the workings of God.</w:t>
      </w:r>
      <w:r w:rsidR="009E3B36">
        <w:rPr>
          <w:rFonts w:cs="Times New Roman"/>
          <w:szCs w:val="24"/>
        </w:rPr>
        <w:t xml:space="preserve"> </w:t>
      </w:r>
      <w:proofErr w:type="gramStart"/>
      <w:r w:rsidR="00283B43">
        <w:rPr>
          <w:rFonts w:cs="Times New Roman"/>
          <w:szCs w:val="24"/>
        </w:rPr>
        <w:t>Thus</w:t>
      </w:r>
      <w:proofErr w:type="gramEnd"/>
      <w:r w:rsidR="00283B43">
        <w:rPr>
          <w:rFonts w:cs="Times New Roman"/>
          <w:szCs w:val="24"/>
        </w:rPr>
        <w:t xml:space="preserve"> Jesus gives 2 more parables so that we see the full picture, to see how God actually works in our lives. </w:t>
      </w:r>
    </w:p>
    <w:p w14:paraId="02B3C8A6" w14:textId="1C1D6C62" w:rsidR="009E3B36" w:rsidRDefault="00B07831" w:rsidP="009147F8">
      <w:pPr>
        <w:ind w:firstLine="720"/>
        <w:rPr>
          <w:rFonts w:cs="Times New Roman"/>
          <w:szCs w:val="24"/>
        </w:rPr>
      </w:pPr>
      <w:r>
        <w:rPr>
          <w:rFonts w:cs="Times New Roman"/>
          <w:szCs w:val="24"/>
        </w:rPr>
        <w:t xml:space="preserve">In the first parable </w:t>
      </w:r>
      <w:r w:rsidR="009257B0">
        <w:rPr>
          <w:rFonts w:cs="Times New Roman"/>
          <w:szCs w:val="24"/>
        </w:rPr>
        <w:t xml:space="preserve">for </w:t>
      </w:r>
      <w:r>
        <w:rPr>
          <w:rFonts w:cs="Times New Roman"/>
          <w:szCs w:val="24"/>
        </w:rPr>
        <w:t>today, from verse</w:t>
      </w:r>
      <w:r w:rsidR="009C34B4">
        <w:rPr>
          <w:rFonts w:cs="Times New Roman"/>
          <w:szCs w:val="24"/>
        </w:rPr>
        <w:t xml:space="preserve"> </w:t>
      </w:r>
      <w:r>
        <w:rPr>
          <w:rFonts w:cs="Times New Roman"/>
          <w:szCs w:val="24"/>
        </w:rPr>
        <w:t xml:space="preserve">26 to 29, </w:t>
      </w:r>
      <w:r w:rsidR="009257B0">
        <w:rPr>
          <w:rFonts w:cs="Times New Roman"/>
          <w:szCs w:val="24"/>
        </w:rPr>
        <w:t xml:space="preserve">Jesus compares the kingdom of God with the </w:t>
      </w:r>
      <w:r w:rsidR="00E82CA6">
        <w:rPr>
          <w:rFonts w:cs="Times New Roman"/>
          <w:szCs w:val="24"/>
        </w:rPr>
        <w:t>who</w:t>
      </w:r>
      <w:r w:rsidR="0036332F">
        <w:rPr>
          <w:rFonts w:cs="Times New Roman"/>
          <w:szCs w:val="24"/>
        </w:rPr>
        <w:t>le</w:t>
      </w:r>
      <w:r w:rsidR="00E82CA6">
        <w:rPr>
          <w:rFonts w:cs="Times New Roman"/>
          <w:szCs w:val="24"/>
        </w:rPr>
        <w:t xml:space="preserve"> action of </w:t>
      </w:r>
      <w:r w:rsidR="009257B0">
        <w:rPr>
          <w:rFonts w:cs="Times New Roman"/>
          <w:szCs w:val="24"/>
        </w:rPr>
        <w:t xml:space="preserve">sowing and reaping of the seed. </w:t>
      </w:r>
      <w:r w:rsidR="007C7431">
        <w:rPr>
          <w:rFonts w:cs="Times New Roman"/>
          <w:szCs w:val="24"/>
        </w:rPr>
        <w:t>Though the farmer does not know how or why the seeds grow, he knows they will grow</w:t>
      </w:r>
      <w:r w:rsidR="00CE3C48">
        <w:rPr>
          <w:rFonts w:cs="Times New Roman"/>
          <w:szCs w:val="24"/>
        </w:rPr>
        <w:t xml:space="preserve">. </w:t>
      </w:r>
      <w:r w:rsidR="00E82CA6">
        <w:rPr>
          <w:rFonts w:cs="Times New Roman"/>
          <w:szCs w:val="24"/>
        </w:rPr>
        <w:t xml:space="preserve">Though this is a completely </w:t>
      </w:r>
      <w:r w:rsidR="0036332F">
        <w:rPr>
          <w:rFonts w:cs="Times New Roman"/>
          <w:szCs w:val="24"/>
        </w:rPr>
        <w:t xml:space="preserve">different and </w:t>
      </w:r>
      <w:r w:rsidR="00E82CA6">
        <w:rPr>
          <w:rFonts w:cs="Times New Roman"/>
          <w:szCs w:val="24"/>
        </w:rPr>
        <w:t xml:space="preserve">separate parable from the previous one, the connection is still there. The kingdom of God comes through the </w:t>
      </w:r>
      <w:r w:rsidR="00CE3C48">
        <w:rPr>
          <w:rFonts w:cs="Times New Roman"/>
          <w:szCs w:val="24"/>
        </w:rPr>
        <w:t xml:space="preserve">seed, which is </w:t>
      </w:r>
      <w:r w:rsidR="00E82CA6">
        <w:rPr>
          <w:rFonts w:cs="Times New Roman"/>
          <w:szCs w:val="24"/>
        </w:rPr>
        <w:t xml:space="preserve">word of </w:t>
      </w:r>
      <w:r w:rsidR="00CE3C48">
        <w:rPr>
          <w:rFonts w:cs="Times New Roman"/>
          <w:szCs w:val="24"/>
        </w:rPr>
        <w:t>God, planted</w:t>
      </w:r>
      <w:r w:rsidR="00E82CA6">
        <w:rPr>
          <w:rFonts w:cs="Times New Roman"/>
          <w:szCs w:val="24"/>
        </w:rPr>
        <w:t xml:space="preserve"> into the hearts of men. </w:t>
      </w:r>
      <w:r w:rsidR="009C34B4">
        <w:rPr>
          <w:rFonts w:cs="Times New Roman"/>
          <w:szCs w:val="24"/>
        </w:rPr>
        <w:t xml:space="preserve">The seed is planted and it grows. But notice here that Jesus </w:t>
      </w:r>
      <w:r w:rsidR="00CE3C48">
        <w:rPr>
          <w:rFonts w:cs="Times New Roman"/>
          <w:szCs w:val="24"/>
        </w:rPr>
        <w:t xml:space="preserve">does not </w:t>
      </w:r>
      <w:r w:rsidR="009C34B4">
        <w:rPr>
          <w:rFonts w:cs="Times New Roman"/>
          <w:szCs w:val="24"/>
        </w:rPr>
        <w:t xml:space="preserve">tell us the “how” of the growth. It simply grows. The growth is not a function of the soil, whether good or bad, but it </w:t>
      </w:r>
      <w:r w:rsidR="00CE3C48">
        <w:rPr>
          <w:rFonts w:cs="Times New Roman"/>
          <w:szCs w:val="24"/>
        </w:rPr>
        <w:t>grows</w:t>
      </w:r>
      <w:r w:rsidR="009C34B4">
        <w:rPr>
          <w:rFonts w:cs="Times New Roman"/>
          <w:szCs w:val="24"/>
        </w:rPr>
        <w:t xml:space="preserve"> by the power of God (as Paul himself says in 1Cor3:6</w:t>
      </w:r>
      <w:r w:rsidR="00CE3C48">
        <w:rPr>
          <w:rFonts w:cs="Times New Roman"/>
          <w:szCs w:val="24"/>
        </w:rPr>
        <w:t>-7, neither the one who plants or waters is anything, but only God, who makes things grow</w:t>
      </w:r>
      <w:r w:rsidR="00113DB2">
        <w:rPr>
          <w:rFonts w:cs="Times New Roman"/>
          <w:szCs w:val="24"/>
        </w:rPr>
        <w:t>). It is God who gives life, not the soil or the water or anything else</w:t>
      </w:r>
      <w:r w:rsidR="00CE3C48">
        <w:rPr>
          <w:rFonts w:cs="Times New Roman"/>
          <w:szCs w:val="24"/>
        </w:rPr>
        <w:t xml:space="preserve"> (though these things certainly are important, they are not the “cause”)</w:t>
      </w:r>
      <w:r w:rsidR="00113DB2">
        <w:rPr>
          <w:rFonts w:cs="Times New Roman"/>
          <w:szCs w:val="24"/>
        </w:rPr>
        <w:t xml:space="preserve">. That life is in the seed, that power is in the word of God. </w:t>
      </w:r>
    </w:p>
    <w:p w14:paraId="6AD3DEA4" w14:textId="217EC582" w:rsidR="00C352F7" w:rsidRDefault="008268C1" w:rsidP="009147F8">
      <w:pPr>
        <w:ind w:firstLine="720"/>
        <w:rPr>
          <w:rFonts w:cs="Times New Roman"/>
          <w:szCs w:val="24"/>
        </w:rPr>
      </w:pPr>
      <w:r>
        <w:rPr>
          <w:rFonts w:cs="Times New Roman"/>
          <w:szCs w:val="24"/>
        </w:rPr>
        <w:t xml:space="preserve">But today </w:t>
      </w:r>
      <w:r w:rsidR="00904C4B">
        <w:rPr>
          <w:rFonts w:cs="Times New Roman"/>
          <w:szCs w:val="24"/>
        </w:rPr>
        <w:t xml:space="preserve">many people are tempted to think that they need to </w:t>
      </w:r>
      <w:r w:rsidR="00002F3E">
        <w:rPr>
          <w:rFonts w:cs="Times New Roman"/>
          <w:szCs w:val="24"/>
        </w:rPr>
        <w:t xml:space="preserve">grow the church by their own efforts and ideas. </w:t>
      </w:r>
      <w:r w:rsidR="00685412">
        <w:rPr>
          <w:rFonts w:cs="Times New Roman"/>
          <w:szCs w:val="24"/>
        </w:rPr>
        <w:t xml:space="preserve">This is </w:t>
      </w:r>
      <w:r w:rsidR="00951C1A">
        <w:rPr>
          <w:rFonts w:cs="Times New Roman"/>
          <w:szCs w:val="24"/>
        </w:rPr>
        <w:t xml:space="preserve">essentially the motivation behind the so-called “church growth movement” from the 1960s. The entire premise is that the church </w:t>
      </w:r>
      <w:r w:rsidR="005D6FB1">
        <w:rPr>
          <w:rFonts w:cs="Times New Roman"/>
          <w:szCs w:val="24"/>
        </w:rPr>
        <w:t>should be</w:t>
      </w:r>
      <w:r w:rsidR="00951C1A">
        <w:rPr>
          <w:rFonts w:cs="Times New Roman"/>
          <w:szCs w:val="24"/>
        </w:rPr>
        <w:t xml:space="preserve"> treated like any other secular organization so that growth of the church is based on </w:t>
      </w:r>
      <w:r w:rsidR="00276E2E">
        <w:rPr>
          <w:rFonts w:cs="Times New Roman"/>
          <w:szCs w:val="24"/>
        </w:rPr>
        <w:t>social analysis and research</w:t>
      </w:r>
      <w:r w:rsidR="00951C1A">
        <w:rPr>
          <w:rFonts w:cs="Times New Roman"/>
          <w:szCs w:val="24"/>
        </w:rPr>
        <w:t xml:space="preserve">. </w:t>
      </w:r>
      <w:proofErr w:type="gramStart"/>
      <w:r w:rsidR="00C352F7">
        <w:rPr>
          <w:rFonts w:cs="Times New Roman"/>
          <w:szCs w:val="24"/>
        </w:rPr>
        <w:t>Of course</w:t>
      </w:r>
      <w:proofErr w:type="gramEnd"/>
      <w:r w:rsidR="00C352F7">
        <w:rPr>
          <w:rFonts w:cs="Times New Roman"/>
          <w:szCs w:val="24"/>
        </w:rPr>
        <w:t xml:space="preserve"> it started with a good intention, which is to fulfill the so-called “great commission” </w:t>
      </w:r>
      <w:r w:rsidR="00535963">
        <w:rPr>
          <w:rFonts w:cs="Times New Roman"/>
          <w:szCs w:val="24"/>
        </w:rPr>
        <w:t xml:space="preserve">of making disciples </w:t>
      </w:r>
      <w:r w:rsidR="00C352F7">
        <w:rPr>
          <w:rFonts w:cs="Times New Roman"/>
          <w:szCs w:val="24"/>
        </w:rPr>
        <w:t xml:space="preserve">from Matthew 28 (though it must be noted that this passage has never been used this way historically until about 200 years ago!). </w:t>
      </w:r>
    </w:p>
    <w:p w14:paraId="2276BC93" w14:textId="4B286E23" w:rsidR="008268C1" w:rsidRDefault="00D75905" w:rsidP="009147F8">
      <w:pPr>
        <w:ind w:firstLine="720"/>
        <w:rPr>
          <w:rFonts w:cs="Times New Roman"/>
          <w:szCs w:val="24"/>
        </w:rPr>
      </w:pPr>
      <w:r>
        <w:rPr>
          <w:rFonts w:cs="Times New Roman"/>
          <w:szCs w:val="24"/>
        </w:rPr>
        <w:t xml:space="preserve">How can the church get more people? </w:t>
      </w:r>
      <w:r w:rsidR="00A3186B">
        <w:rPr>
          <w:rFonts w:cs="Times New Roman"/>
          <w:szCs w:val="24"/>
        </w:rPr>
        <w:t xml:space="preserve">The question is always the “how” and if the word of God is not the primary function in this equation, what then is the method? </w:t>
      </w:r>
      <w:r w:rsidR="001155B4">
        <w:rPr>
          <w:rFonts w:cs="Times New Roman"/>
          <w:szCs w:val="24"/>
        </w:rPr>
        <w:t xml:space="preserve">Relevance became the answer. </w:t>
      </w:r>
      <w:r w:rsidR="00727FE6">
        <w:rPr>
          <w:rFonts w:cs="Times New Roman"/>
          <w:szCs w:val="24"/>
        </w:rPr>
        <w:t xml:space="preserve">The church looked </w:t>
      </w:r>
      <w:r w:rsidR="00573615">
        <w:rPr>
          <w:rFonts w:cs="Times New Roman"/>
          <w:szCs w:val="24"/>
        </w:rPr>
        <w:t>to culture</w:t>
      </w:r>
      <w:r w:rsidR="0042131A">
        <w:rPr>
          <w:rFonts w:cs="Times New Roman"/>
          <w:szCs w:val="24"/>
        </w:rPr>
        <w:t xml:space="preserve">, the felt needs of the people, and used what “attracted” people, because these were perceived to be relevant to the lives of the people. </w:t>
      </w:r>
      <w:r w:rsidR="007D5A96">
        <w:rPr>
          <w:rFonts w:cs="Times New Roman"/>
          <w:szCs w:val="24"/>
        </w:rPr>
        <w:t xml:space="preserve">Things like “contemporary music”, theatre church settings, liberal theology, and many </w:t>
      </w:r>
      <w:r w:rsidR="00C57845">
        <w:rPr>
          <w:rFonts w:cs="Times New Roman"/>
          <w:szCs w:val="24"/>
        </w:rPr>
        <w:t>others were used to</w:t>
      </w:r>
      <w:r w:rsidR="007D5A96">
        <w:rPr>
          <w:rFonts w:cs="Times New Roman"/>
          <w:szCs w:val="24"/>
        </w:rPr>
        <w:t xml:space="preserve"> “attract” people into the church. </w:t>
      </w:r>
      <w:r w:rsidR="00937733">
        <w:rPr>
          <w:rFonts w:cs="Times New Roman"/>
          <w:szCs w:val="24"/>
        </w:rPr>
        <w:t xml:space="preserve">Again, </w:t>
      </w:r>
      <w:r w:rsidR="007D5A96">
        <w:rPr>
          <w:rFonts w:cs="Times New Roman"/>
          <w:szCs w:val="24"/>
        </w:rPr>
        <w:t xml:space="preserve">some of </w:t>
      </w:r>
      <w:r w:rsidR="00937733">
        <w:rPr>
          <w:rFonts w:cs="Times New Roman"/>
          <w:szCs w:val="24"/>
        </w:rPr>
        <w:t xml:space="preserve">these are not inherently wrong or bad, but when these things overtake the centrality of God’s word, then there is a problem. </w:t>
      </w:r>
      <w:r w:rsidR="00C57845">
        <w:rPr>
          <w:rFonts w:cs="Times New Roman"/>
          <w:szCs w:val="24"/>
        </w:rPr>
        <w:t>We are then tempted to follow the ways of the world.</w:t>
      </w:r>
    </w:p>
    <w:p w14:paraId="3E7625C6" w14:textId="1502B9B7" w:rsidR="00C57845" w:rsidRDefault="00C57845" w:rsidP="009147F8">
      <w:pPr>
        <w:ind w:firstLine="720"/>
        <w:rPr>
          <w:rFonts w:cs="Times New Roman"/>
          <w:szCs w:val="24"/>
        </w:rPr>
      </w:pPr>
      <w:r>
        <w:rPr>
          <w:rFonts w:cs="Times New Roman"/>
          <w:szCs w:val="24"/>
        </w:rPr>
        <w:t xml:space="preserve">On the other </w:t>
      </w:r>
      <w:proofErr w:type="gramStart"/>
      <w:r>
        <w:rPr>
          <w:rFonts w:cs="Times New Roman"/>
          <w:szCs w:val="24"/>
        </w:rPr>
        <w:t>hand</w:t>
      </w:r>
      <w:proofErr w:type="gramEnd"/>
      <w:r>
        <w:rPr>
          <w:rFonts w:cs="Times New Roman"/>
          <w:szCs w:val="24"/>
        </w:rPr>
        <w:t xml:space="preserve"> we despair and become </w:t>
      </w:r>
      <w:r w:rsidR="00DC665E">
        <w:rPr>
          <w:rFonts w:cs="Times New Roman"/>
          <w:szCs w:val="24"/>
        </w:rPr>
        <w:t>discouraged</w:t>
      </w:r>
      <w:r>
        <w:rPr>
          <w:rFonts w:cs="Times New Roman"/>
          <w:szCs w:val="24"/>
        </w:rPr>
        <w:t xml:space="preserve"> when </w:t>
      </w:r>
      <w:r w:rsidR="00DC665E">
        <w:rPr>
          <w:rFonts w:cs="Times New Roman"/>
          <w:szCs w:val="24"/>
        </w:rPr>
        <w:t xml:space="preserve">we don’t see growth in the church. It is as though there is no more hope, as though God has left all the work to us and we have to figure out how to sustain the church. </w:t>
      </w:r>
    </w:p>
    <w:p w14:paraId="0B8C7F30" w14:textId="5528C8A6" w:rsidR="00770BF3" w:rsidRDefault="00770BF3" w:rsidP="009147F8">
      <w:pPr>
        <w:ind w:firstLine="720"/>
        <w:rPr>
          <w:rFonts w:cs="Times New Roman"/>
          <w:szCs w:val="24"/>
        </w:rPr>
      </w:pPr>
      <w:r>
        <w:rPr>
          <w:rFonts w:cs="Times New Roman"/>
          <w:szCs w:val="24"/>
        </w:rPr>
        <w:lastRenderedPageBreak/>
        <w:t xml:space="preserve">We must not forget that the lord of the church is still and always will be the lord of the church. He looks after her, he takes care of her, </w:t>
      </w:r>
      <w:r w:rsidR="00AD6045">
        <w:rPr>
          <w:rFonts w:cs="Times New Roman"/>
          <w:szCs w:val="24"/>
        </w:rPr>
        <w:t xml:space="preserve">he plants, waters, and </w:t>
      </w:r>
      <w:r>
        <w:rPr>
          <w:rFonts w:cs="Times New Roman"/>
          <w:szCs w:val="24"/>
        </w:rPr>
        <w:t xml:space="preserve">he will bring the growth. At the heart of this </w:t>
      </w:r>
      <w:r w:rsidR="00AD6045">
        <w:rPr>
          <w:rFonts w:cs="Times New Roman"/>
          <w:szCs w:val="24"/>
        </w:rPr>
        <w:t>is the unbelief in the power and efficacy of the word of God. Most people will believe that the bible is the word of God</w:t>
      </w:r>
      <w:r w:rsidR="00CC6690">
        <w:rPr>
          <w:rFonts w:cs="Times New Roman"/>
          <w:szCs w:val="24"/>
        </w:rPr>
        <w:t xml:space="preserve"> (usually </w:t>
      </w:r>
      <w:r w:rsidR="0085391A">
        <w:rPr>
          <w:rFonts w:cs="Times New Roman"/>
          <w:szCs w:val="24"/>
        </w:rPr>
        <w:t>in the infallibility and inerrancy)</w:t>
      </w:r>
      <w:r w:rsidR="00AD6045">
        <w:rPr>
          <w:rFonts w:cs="Times New Roman"/>
          <w:szCs w:val="24"/>
        </w:rPr>
        <w:t xml:space="preserve">, but interestingly, not many people actually believe that it does </w:t>
      </w:r>
      <w:r w:rsidR="00444623">
        <w:rPr>
          <w:rFonts w:cs="Times New Roman"/>
          <w:szCs w:val="24"/>
        </w:rPr>
        <w:t xml:space="preserve">anything except giving us information. </w:t>
      </w:r>
      <w:r w:rsidR="0085391A">
        <w:rPr>
          <w:rFonts w:cs="Times New Roman"/>
          <w:szCs w:val="24"/>
        </w:rPr>
        <w:t xml:space="preserve">The bible is true but it </w:t>
      </w:r>
      <w:r w:rsidR="00B62267">
        <w:rPr>
          <w:rFonts w:cs="Times New Roman"/>
          <w:szCs w:val="24"/>
        </w:rPr>
        <w:t xml:space="preserve">is true not only in the sense of the </w:t>
      </w:r>
      <w:r w:rsidR="005611C4">
        <w:rPr>
          <w:rFonts w:cs="Times New Roman"/>
          <w:szCs w:val="24"/>
        </w:rPr>
        <w:t>facts</w:t>
      </w:r>
      <w:r w:rsidR="0085391A">
        <w:rPr>
          <w:rFonts w:cs="Times New Roman"/>
          <w:szCs w:val="24"/>
        </w:rPr>
        <w:t xml:space="preserve">, because it is by the word of God that everything comes into being. </w:t>
      </w:r>
      <w:r w:rsidR="00B62267">
        <w:rPr>
          <w:rFonts w:cs="Times New Roman"/>
          <w:szCs w:val="24"/>
        </w:rPr>
        <w:t xml:space="preserve">The word of God does something to us. </w:t>
      </w:r>
      <w:r w:rsidR="00CF6D8D">
        <w:rPr>
          <w:rFonts w:cs="Times New Roman"/>
          <w:szCs w:val="24"/>
        </w:rPr>
        <w:t xml:space="preserve">And </w:t>
      </w:r>
      <w:proofErr w:type="gramStart"/>
      <w:r w:rsidR="00CF6D8D">
        <w:rPr>
          <w:rFonts w:cs="Times New Roman"/>
          <w:szCs w:val="24"/>
        </w:rPr>
        <w:t>so</w:t>
      </w:r>
      <w:proofErr w:type="gramEnd"/>
      <w:r w:rsidR="00CF6D8D">
        <w:rPr>
          <w:rFonts w:cs="Times New Roman"/>
          <w:szCs w:val="24"/>
        </w:rPr>
        <w:t xml:space="preserve"> anything</w:t>
      </w:r>
      <w:r w:rsidR="00321719">
        <w:rPr>
          <w:rFonts w:cs="Times New Roman"/>
          <w:szCs w:val="24"/>
        </w:rPr>
        <w:t xml:space="preserve">, any methods, ideas, endeavors, that do not depend on the word of God to give growth is in fact contrary to God’s word. </w:t>
      </w:r>
      <w:r w:rsidR="005611C4">
        <w:rPr>
          <w:rFonts w:cs="Times New Roman"/>
          <w:szCs w:val="24"/>
        </w:rPr>
        <w:t>A church may have programs, strategies, and all kinds of activities, but if these things are not rooted in the word of God, then they are mere human efforts</w:t>
      </w:r>
      <w:r w:rsidR="0092559C">
        <w:rPr>
          <w:rFonts w:cs="Times New Roman"/>
          <w:szCs w:val="24"/>
        </w:rPr>
        <w:t xml:space="preserve"> and will produce nothing. </w:t>
      </w:r>
    </w:p>
    <w:p w14:paraId="340CED84" w14:textId="4F8B9B70" w:rsidR="00FE1056" w:rsidRDefault="005611C4" w:rsidP="009147F8">
      <w:pPr>
        <w:ind w:firstLine="720"/>
        <w:rPr>
          <w:rFonts w:cs="Times New Roman"/>
          <w:szCs w:val="24"/>
        </w:rPr>
      </w:pPr>
      <w:r>
        <w:rPr>
          <w:rFonts w:cs="Times New Roman"/>
          <w:szCs w:val="24"/>
        </w:rPr>
        <w:t>People will object and say that I am</w:t>
      </w:r>
      <w:r w:rsidR="006914D0">
        <w:rPr>
          <w:rFonts w:cs="Times New Roman"/>
          <w:szCs w:val="24"/>
        </w:rPr>
        <w:t xml:space="preserve"> narrowing and</w:t>
      </w:r>
      <w:r>
        <w:rPr>
          <w:rFonts w:cs="Times New Roman"/>
          <w:szCs w:val="24"/>
        </w:rPr>
        <w:t xml:space="preserve"> limiting the power of God. </w:t>
      </w:r>
      <w:r w:rsidR="00E25BA8">
        <w:rPr>
          <w:rFonts w:cs="Times New Roman"/>
          <w:szCs w:val="24"/>
        </w:rPr>
        <w:t xml:space="preserve">I am not, in fact, it is God himself who has bound himself to his own words. </w:t>
      </w:r>
      <w:r w:rsidR="00B242E6">
        <w:rPr>
          <w:rFonts w:cs="Times New Roman"/>
          <w:szCs w:val="24"/>
        </w:rPr>
        <w:t xml:space="preserve">It is still the same question, whether you believe in the word of God or not. </w:t>
      </w:r>
      <w:r w:rsidR="00B924C0">
        <w:rPr>
          <w:rFonts w:cs="Times New Roman"/>
          <w:szCs w:val="24"/>
        </w:rPr>
        <w:t xml:space="preserve">We like to see results immediately. We want quantitative results so we can track our successfulness (or lack thereof). </w:t>
      </w:r>
      <w:r w:rsidR="00573669">
        <w:rPr>
          <w:rFonts w:cs="Times New Roman"/>
          <w:szCs w:val="24"/>
        </w:rPr>
        <w:t xml:space="preserve">Why should we trust </w:t>
      </w:r>
      <w:r w:rsidR="00387715">
        <w:rPr>
          <w:rFonts w:cs="Times New Roman"/>
          <w:szCs w:val="24"/>
        </w:rPr>
        <w:t xml:space="preserve">only in </w:t>
      </w:r>
      <w:r w:rsidR="00573669">
        <w:rPr>
          <w:rFonts w:cs="Times New Roman"/>
          <w:szCs w:val="24"/>
        </w:rPr>
        <w:t>what we see</w:t>
      </w:r>
      <w:r w:rsidR="009A5C42">
        <w:rPr>
          <w:rFonts w:cs="Times New Roman"/>
          <w:szCs w:val="24"/>
        </w:rPr>
        <w:t xml:space="preserve"> and not what God says? Do we believe his word to be true and powerful and effective? </w:t>
      </w:r>
    </w:p>
    <w:p w14:paraId="39D70A8E" w14:textId="63DFD56D" w:rsidR="00BB467C" w:rsidRDefault="00E61635" w:rsidP="009147F8">
      <w:pPr>
        <w:ind w:firstLine="720"/>
        <w:rPr>
          <w:rFonts w:cs="Times New Roman"/>
          <w:szCs w:val="24"/>
        </w:rPr>
      </w:pPr>
      <w:proofErr w:type="gramStart"/>
      <w:r>
        <w:rPr>
          <w:rFonts w:cs="Times New Roman"/>
          <w:szCs w:val="24"/>
        </w:rPr>
        <w:t>Thus</w:t>
      </w:r>
      <w:proofErr w:type="gramEnd"/>
      <w:r>
        <w:rPr>
          <w:rFonts w:cs="Times New Roman"/>
          <w:szCs w:val="24"/>
        </w:rPr>
        <w:t xml:space="preserve"> we have </w:t>
      </w:r>
      <w:r w:rsidR="00883D77">
        <w:rPr>
          <w:rFonts w:cs="Times New Roman"/>
          <w:szCs w:val="24"/>
        </w:rPr>
        <w:t xml:space="preserve">the </w:t>
      </w:r>
      <w:r>
        <w:rPr>
          <w:rFonts w:cs="Times New Roman"/>
          <w:szCs w:val="24"/>
        </w:rPr>
        <w:t xml:space="preserve">third parable from verse 30 to 32 </w:t>
      </w:r>
      <w:r w:rsidR="00FB1B09">
        <w:rPr>
          <w:rFonts w:cs="Times New Roman"/>
          <w:szCs w:val="24"/>
        </w:rPr>
        <w:t xml:space="preserve">for this very purpose, not only </w:t>
      </w:r>
      <w:r>
        <w:rPr>
          <w:rFonts w:cs="Times New Roman"/>
          <w:szCs w:val="24"/>
        </w:rPr>
        <w:t>to show us that indeed the word of God and the kingdom of God will fulfill its promise to be the greatest kingdom of all</w:t>
      </w:r>
      <w:r w:rsidR="00FB1B09">
        <w:rPr>
          <w:rFonts w:cs="Times New Roman"/>
          <w:szCs w:val="24"/>
        </w:rPr>
        <w:t xml:space="preserve">, but in knowing </w:t>
      </w:r>
      <w:r w:rsidR="00F32785">
        <w:rPr>
          <w:rFonts w:cs="Times New Roman"/>
          <w:szCs w:val="24"/>
        </w:rPr>
        <w:t>this</w:t>
      </w:r>
      <w:r w:rsidR="00FB1B09">
        <w:rPr>
          <w:rFonts w:cs="Times New Roman"/>
          <w:szCs w:val="24"/>
        </w:rPr>
        <w:t xml:space="preserve"> our faith is built up</w:t>
      </w:r>
      <w:r>
        <w:rPr>
          <w:rFonts w:cs="Times New Roman"/>
          <w:szCs w:val="24"/>
        </w:rPr>
        <w:t xml:space="preserve">. </w:t>
      </w:r>
      <w:r w:rsidR="00ED4D41">
        <w:rPr>
          <w:rFonts w:cs="Times New Roman"/>
          <w:szCs w:val="24"/>
        </w:rPr>
        <w:t xml:space="preserve">The mustard seed is indeed NOT the smallest seed on earth (biologically speaking), BUT it was the smallest seed used in a planted garden in the ancient middle east. </w:t>
      </w:r>
      <w:r w:rsidR="00A176E1">
        <w:rPr>
          <w:rFonts w:cs="Times New Roman"/>
          <w:szCs w:val="24"/>
        </w:rPr>
        <w:t>The point is quite simple, something that is so small and insignificant can become</w:t>
      </w:r>
      <w:r w:rsidR="00896D68">
        <w:rPr>
          <w:rFonts w:cs="Times New Roman"/>
          <w:szCs w:val="24"/>
        </w:rPr>
        <w:t xml:space="preserve"> so great and wonderful. And that is how the kingdom of God is established and grows. </w:t>
      </w:r>
    </w:p>
    <w:p w14:paraId="1D0BAB0A" w14:textId="7C8B6237" w:rsidR="00B251F5" w:rsidRDefault="00B251F5" w:rsidP="009147F8">
      <w:pPr>
        <w:ind w:firstLine="720"/>
        <w:rPr>
          <w:rFonts w:cs="Times New Roman"/>
          <w:szCs w:val="24"/>
        </w:rPr>
      </w:pPr>
      <w:proofErr w:type="gramStart"/>
      <w:r>
        <w:rPr>
          <w:rFonts w:cs="Times New Roman"/>
          <w:szCs w:val="24"/>
        </w:rPr>
        <w:t>Indeed</w:t>
      </w:r>
      <w:proofErr w:type="gramEnd"/>
      <w:r>
        <w:rPr>
          <w:rFonts w:cs="Times New Roman"/>
          <w:szCs w:val="24"/>
        </w:rPr>
        <w:t xml:space="preserve"> looking at the general unfaithfulness of the people, the declining church attendance, the antagonistic sentiments against the church and the Christian, we may wonder if the word does have any effect at all. </w:t>
      </w:r>
      <w:r w:rsidR="00834521">
        <w:rPr>
          <w:rFonts w:cs="Times New Roman"/>
          <w:szCs w:val="24"/>
        </w:rPr>
        <w:t xml:space="preserve">But again, we must remember </w:t>
      </w:r>
      <w:r w:rsidR="001A79A8">
        <w:rPr>
          <w:rFonts w:cs="Times New Roman"/>
          <w:szCs w:val="24"/>
        </w:rPr>
        <w:t xml:space="preserve">that Jesus is still the king of the </w:t>
      </w:r>
      <w:r w:rsidR="00834521">
        <w:rPr>
          <w:rFonts w:cs="Times New Roman"/>
          <w:szCs w:val="24"/>
        </w:rPr>
        <w:t xml:space="preserve">kingdom of God, </w:t>
      </w:r>
      <w:r w:rsidR="001A79A8">
        <w:rPr>
          <w:rFonts w:cs="Times New Roman"/>
          <w:szCs w:val="24"/>
        </w:rPr>
        <w:t xml:space="preserve">Jesus is still the lord of his church. Things must not be received according to our external evaluation, but according to God’s word, which cannot fail. </w:t>
      </w:r>
    </w:p>
    <w:p w14:paraId="04182428" w14:textId="6052C613" w:rsidR="00823E89" w:rsidRDefault="00896D68" w:rsidP="009147F8">
      <w:pPr>
        <w:ind w:firstLine="720"/>
        <w:rPr>
          <w:rFonts w:cs="Times New Roman"/>
          <w:szCs w:val="24"/>
        </w:rPr>
      </w:pPr>
      <w:r>
        <w:rPr>
          <w:rFonts w:cs="Times New Roman"/>
          <w:szCs w:val="24"/>
        </w:rPr>
        <w:t xml:space="preserve">And this we can be certain because the king </w:t>
      </w:r>
      <w:r w:rsidR="004A01CE">
        <w:rPr>
          <w:rFonts w:cs="Times New Roman"/>
          <w:szCs w:val="24"/>
        </w:rPr>
        <w:t>himself</w:t>
      </w:r>
      <w:r>
        <w:rPr>
          <w:rFonts w:cs="Times New Roman"/>
          <w:szCs w:val="24"/>
        </w:rPr>
        <w:t xml:space="preserve"> came as a lowly servant. He abased himself so that he may die for the sins of the whole world. </w:t>
      </w:r>
      <w:r w:rsidR="004A01CE">
        <w:rPr>
          <w:rFonts w:cs="Times New Roman"/>
          <w:szCs w:val="24"/>
        </w:rPr>
        <w:t xml:space="preserve">No one expected him to be the king. He was ridiculed and rejected by men. He even dies as a criminal. But by the cross he shows that God has not abandoned his creation. He has not forgotten the promise of the seed to Adam and Eve and all mankind. </w:t>
      </w:r>
      <w:r w:rsidR="00823E89">
        <w:rPr>
          <w:rFonts w:cs="Times New Roman"/>
          <w:szCs w:val="24"/>
        </w:rPr>
        <w:t xml:space="preserve">In </w:t>
      </w:r>
      <w:proofErr w:type="gramStart"/>
      <w:r w:rsidR="00823E89">
        <w:rPr>
          <w:rFonts w:cs="Times New Roman"/>
          <w:szCs w:val="24"/>
        </w:rPr>
        <w:t>fact</w:t>
      </w:r>
      <w:proofErr w:type="gramEnd"/>
      <w:r w:rsidR="00823E89">
        <w:rPr>
          <w:rFonts w:cs="Times New Roman"/>
          <w:szCs w:val="24"/>
        </w:rPr>
        <w:t xml:space="preserve"> this was the plan from before the creation, that his presence would be so insignificant. And yet it was exactly because of his humility that he was born of a woman and suffer under Pontius Pilate. And yet that is the power of God at work (as Paul declares in Rm1:16). </w:t>
      </w:r>
      <w:r w:rsidR="005A5D75">
        <w:rPr>
          <w:rFonts w:cs="Times New Roman"/>
          <w:szCs w:val="24"/>
        </w:rPr>
        <w:t xml:space="preserve">And in his resurrection, new life has come upon the earth. It gave birth to the church. The kingdom of God grows exponentially so that all birds, that is, all people are incorporated into Christ. </w:t>
      </w:r>
      <w:r w:rsidR="00FF3E01">
        <w:rPr>
          <w:rFonts w:cs="Times New Roman"/>
          <w:szCs w:val="24"/>
        </w:rPr>
        <w:t>The kingdom of God will not stop because Christ is the cause and the goal o</w:t>
      </w:r>
      <w:r w:rsidR="00A66D80">
        <w:rPr>
          <w:rFonts w:cs="Times New Roman"/>
          <w:szCs w:val="24"/>
        </w:rPr>
        <w:t>f it all (the alpha/omega).</w:t>
      </w:r>
      <w:bookmarkStart w:id="0" w:name="_GoBack"/>
      <w:bookmarkEnd w:id="0"/>
    </w:p>
    <w:p w14:paraId="43D6EF0C" w14:textId="18A66B83" w:rsidR="005A5D75" w:rsidRDefault="005A5D75" w:rsidP="009147F8">
      <w:pPr>
        <w:ind w:firstLine="720"/>
        <w:rPr>
          <w:rFonts w:cs="Times New Roman"/>
          <w:szCs w:val="24"/>
        </w:rPr>
      </w:pPr>
      <w:r>
        <w:rPr>
          <w:rFonts w:cs="Times New Roman"/>
          <w:szCs w:val="24"/>
        </w:rPr>
        <w:t>This is our certainty in the word of God, in the power and efficacy of the word of God. Just as he spoke all things into existence, so also by the word incarnate, the church began. And now the</w:t>
      </w:r>
      <w:r w:rsidR="00224380">
        <w:rPr>
          <w:rFonts w:cs="Times New Roman"/>
          <w:szCs w:val="24"/>
        </w:rPr>
        <w:t xml:space="preserve"> spoken word (which includes the preaching and the sacraments) continue to work to give life and growth in Christ. </w:t>
      </w:r>
    </w:p>
    <w:p w14:paraId="517C8D61" w14:textId="1C380383" w:rsidR="00A57DBE" w:rsidRDefault="00A57DBE" w:rsidP="009147F8">
      <w:pPr>
        <w:ind w:firstLine="720"/>
        <w:rPr>
          <w:rFonts w:cs="Times New Roman"/>
          <w:szCs w:val="24"/>
        </w:rPr>
      </w:pPr>
      <w:proofErr w:type="gramStart"/>
      <w:r>
        <w:rPr>
          <w:rFonts w:cs="Times New Roman"/>
          <w:szCs w:val="24"/>
        </w:rPr>
        <w:t>Therefore</w:t>
      </w:r>
      <w:proofErr w:type="gramEnd"/>
      <w:r>
        <w:rPr>
          <w:rFonts w:cs="Times New Roman"/>
          <w:szCs w:val="24"/>
        </w:rPr>
        <w:t xml:space="preserve"> we need not despair and try to find a solution from ourselves or from these so-called church gurus, who use the wisdom of this world. </w:t>
      </w:r>
      <w:r w:rsidR="00DC3D50">
        <w:rPr>
          <w:rFonts w:cs="Times New Roman"/>
          <w:szCs w:val="24"/>
        </w:rPr>
        <w:t xml:space="preserve">Earlier I mentioned that people sought “relevance” as the answer to gaining people. Rather than relevance, our answer is reverence, the sense of fear, love, and trust in the God who is victorious over all things. </w:t>
      </w:r>
      <w:r w:rsidR="002018F0">
        <w:rPr>
          <w:rFonts w:cs="Times New Roman"/>
          <w:szCs w:val="24"/>
        </w:rPr>
        <w:t xml:space="preserve">Christ is still with us. Christ is still the lord of his church. </w:t>
      </w:r>
      <w:r w:rsidR="00150DC7">
        <w:rPr>
          <w:rFonts w:cs="Times New Roman"/>
          <w:szCs w:val="24"/>
        </w:rPr>
        <w:t>He gives the growth through his word</w:t>
      </w:r>
      <w:r w:rsidR="003511F8">
        <w:rPr>
          <w:rFonts w:cs="Times New Roman"/>
          <w:szCs w:val="24"/>
        </w:rPr>
        <w:t xml:space="preserve">, because he said it, he will do it. </w:t>
      </w:r>
      <w:proofErr w:type="gramStart"/>
      <w:r w:rsidR="003607C2">
        <w:rPr>
          <w:rFonts w:cs="Times New Roman"/>
          <w:szCs w:val="24"/>
        </w:rPr>
        <w:t>So</w:t>
      </w:r>
      <w:proofErr w:type="gramEnd"/>
      <w:r w:rsidR="003607C2">
        <w:rPr>
          <w:rFonts w:cs="Times New Roman"/>
          <w:szCs w:val="24"/>
        </w:rPr>
        <w:t xml:space="preserve"> learn to trust in him, which is simply done by immersing yourself in his word. It is not an exaggeration when pastors say that everything depends on faith. And this faith only comes by the word of God. So learn it, meditate on it, let it be a blessing to us all. </w:t>
      </w:r>
    </w:p>
    <w:sectPr w:rsidR="00A57DBE" w:rsidSect="007652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BC4"/>
    <w:rsid w:val="00002F3E"/>
    <w:rsid w:val="00113DB2"/>
    <w:rsid w:val="001155B4"/>
    <w:rsid w:val="00150DC7"/>
    <w:rsid w:val="001A6BD3"/>
    <w:rsid w:val="001A79A8"/>
    <w:rsid w:val="002018F0"/>
    <w:rsid w:val="00224380"/>
    <w:rsid w:val="00276E2E"/>
    <w:rsid w:val="00283B43"/>
    <w:rsid w:val="00292AED"/>
    <w:rsid w:val="00321719"/>
    <w:rsid w:val="003302BC"/>
    <w:rsid w:val="003406CE"/>
    <w:rsid w:val="003511F8"/>
    <w:rsid w:val="003607C2"/>
    <w:rsid w:val="0036332F"/>
    <w:rsid w:val="0037355A"/>
    <w:rsid w:val="00382273"/>
    <w:rsid w:val="00387715"/>
    <w:rsid w:val="003A379C"/>
    <w:rsid w:val="003E5483"/>
    <w:rsid w:val="0042131A"/>
    <w:rsid w:val="004378E7"/>
    <w:rsid w:val="00444623"/>
    <w:rsid w:val="004A01CE"/>
    <w:rsid w:val="004B6E2D"/>
    <w:rsid w:val="00500410"/>
    <w:rsid w:val="00535963"/>
    <w:rsid w:val="005611C4"/>
    <w:rsid w:val="00573615"/>
    <w:rsid w:val="00573669"/>
    <w:rsid w:val="005A5D75"/>
    <w:rsid w:val="005C5DEA"/>
    <w:rsid w:val="005D6FB1"/>
    <w:rsid w:val="00685412"/>
    <w:rsid w:val="006914D0"/>
    <w:rsid w:val="00727FE6"/>
    <w:rsid w:val="007652D7"/>
    <w:rsid w:val="00770BF3"/>
    <w:rsid w:val="007C7431"/>
    <w:rsid w:val="007D5A96"/>
    <w:rsid w:val="007E49F4"/>
    <w:rsid w:val="00812122"/>
    <w:rsid w:val="00823E89"/>
    <w:rsid w:val="008268C1"/>
    <w:rsid w:val="00834521"/>
    <w:rsid w:val="0085391A"/>
    <w:rsid w:val="00883D77"/>
    <w:rsid w:val="00896D68"/>
    <w:rsid w:val="008E06BD"/>
    <w:rsid w:val="00904C4B"/>
    <w:rsid w:val="009147F8"/>
    <w:rsid w:val="0092559C"/>
    <w:rsid w:val="009257B0"/>
    <w:rsid w:val="00937733"/>
    <w:rsid w:val="00951C1A"/>
    <w:rsid w:val="009604FF"/>
    <w:rsid w:val="009A1AFC"/>
    <w:rsid w:val="009A5C42"/>
    <w:rsid w:val="009C34B4"/>
    <w:rsid w:val="009E3B36"/>
    <w:rsid w:val="00A176E1"/>
    <w:rsid w:val="00A224DA"/>
    <w:rsid w:val="00A3186B"/>
    <w:rsid w:val="00A37C33"/>
    <w:rsid w:val="00A57DBE"/>
    <w:rsid w:val="00A66D80"/>
    <w:rsid w:val="00AD39AE"/>
    <w:rsid w:val="00AD6045"/>
    <w:rsid w:val="00AD6C59"/>
    <w:rsid w:val="00AF03AB"/>
    <w:rsid w:val="00B04EF6"/>
    <w:rsid w:val="00B07831"/>
    <w:rsid w:val="00B242E6"/>
    <w:rsid w:val="00B251F5"/>
    <w:rsid w:val="00B25FEC"/>
    <w:rsid w:val="00B62267"/>
    <w:rsid w:val="00B924C0"/>
    <w:rsid w:val="00BB467C"/>
    <w:rsid w:val="00BC4088"/>
    <w:rsid w:val="00C04215"/>
    <w:rsid w:val="00C352F7"/>
    <w:rsid w:val="00C57845"/>
    <w:rsid w:val="00CC6690"/>
    <w:rsid w:val="00CE1D8A"/>
    <w:rsid w:val="00CE3C48"/>
    <w:rsid w:val="00CF6D8D"/>
    <w:rsid w:val="00D75905"/>
    <w:rsid w:val="00DC3D50"/>
    <w:rsid w:val="00DC665E"/>
    <w:rsid w:val="00E03103"/>
    <w:rsid w:val="00E25BA8"/>
    <w:rsid w:val="00E455A8"/>
    <w:rsid w:val="00E61635"/>
    <w:rsid w:val="00E82CA6"/>
    <w:rsid w:val="00ED29C8"/>
    <w:rsid w:val="00ED4D41"/>
    <w:rsid w:val="00F32785"/>
    <w:rsid w:val="00F449FD"/>
    <w:rsid w:val="00FB1B09"/>
    <w:rsid w:val="00FB1BC4"/>
    <w:rsid w:val="00FE1056"/>
    <w:rsid w:val="00FF3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ECDF"/>
  <w15:chartTrackingRefBased/>
  <w15:docId w15:val="{242692AD-C5D0-458A-8412-0EC06CF7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mes"/>
    <w:qFormat/>
    <w:rsid w:val="00FB1BC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5">
    <w:name w:val="H5"/>
    <w:basedOn w:val="Normal"/>
    <w:uiPriority w:val="99"/>
    <w:rsid w:val="00FB1BC4"/>
    <w:pPr>
      <w:spacing w:line="240" w:lineRule="auto"/>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2</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Pui Yeong</dc:creator>
  <cp:keywords/>
  <dc:description/>
  <cp:lastModifiedBy>Ling Pui Yeong</cp:lastModifiedBy>
  <cp:revision>68</cp:revision>
  <dcterms:created xsi:type="dcterms:W3CDTF">2018-06-15T21:37:00Z</dcterms:created>
  <dcterms:modified xsi:type="dcterms:W3CDTF">2018-06-17T13:46:00Z</dcterms:modified>
</cp:coreProperties>
</file>